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F1DE" w14:textId="519BF62E" w:rsidR="006A7211" w:rsidRDefault="0016169E" w:rsidP="0016169E">
      <w:pPr>
        <w:shd w:val="clear" w:color="auto" w:fill="FFFFFF"/>
        <w:spacing w:after="150" w:line="240" w:lineRule="auto"/>
        <w:jc w:val="center"/>
        <w:rPr>
          <w:rFonts w:eastAsia="Times New Roman" w:cstheme="minorHAnsi"/>
          <w:sz w:val="24"/>
          <w:szCs w:val="24"/>
        </w:rPr>
      </w:pPr>
      <w:r w:rsidRPr="006E7650">
        <w:rPr>
          <w:rFonts w:eastAsia="Times New Roman" w:cstheme="minorHAnsi"/>
          <w:sz w:val="24"/>
          <w:szCs w:val="24"/>
        </w:rPr>
        <w:t xml:space="preserve">ACEMAPP Instructions for </w:t>
      </w:r>
      <w:r w:rsidR="00D7373E" w:rsidRPr="006E7650">
        <w:rPr>
          <w:rFonts w:eastAsia="Times New Roman" w:cstheme="minorHAnsi"/>
          <w:sz w:val="24"/>
          <w:szCs w:val="24"/>
        </w:rPr>
        <w:t>PeaceHealth (PH) Columbia Network</w:t>
      </w:r>
      <w:r w:rsidR="00246CF7">
        <w:rPr>
          <w:rFonts w:eastAsia="Times New Roman" w:cstheme="minorHAnsi"/>
          <w:sz w:val="24"/>
          <w:szCs w:val="24"/>
        </w:rPr>
        <w:t xml:space="preserve"> (CN)</w:t>
      </w:r>
    </w:p>
    <w:p w14:paraId="561FA149" w14:textId="77E82FEF" w:rsidR="00D7373E" w:rsidRPr="006E7650" w:rsidRDefault="00D7373E" w:rsidP="0016169E">
      <w:pPr>
        <w:shd w:val="clear" w:color="auto" w:fill="FFFFFF"/>
        <w:spacing w:after="150" w:line="240" w:lineRule="auto"/>
        <w:jc w:val="center"/>
        <w:rPr>
          <w:rFonts w:eastAsia="Times New Roman" w:cstheme="minorHAnsi"/>
          <w:sz w:val="24"/>
          <w:szCs w:val="24"/>
        </w:rPr>
      </w:pPr>
      <w:r w:rsidRPr="006A7211">
        <w:rPr>
          <w:rFonts w:eastAsia="Times New Roman" w:cstheme="minorHAnsi"/>
          <w:b/>
          <w:bCs/>
          <w:sz w:val="24"/>
          <w:szCs w:val="24"/>
        </w:rPr>
        <w:t>St John</w:t>
      </w:r>
      <w:r w:rsidR="00246CF7">
        <w:rPr>
          <w:rFonts w:eastAsia="Times New Roman" w:cstheme="minorHAnsi"/>
          <w:b/>
          <w:bCs/>
          <w:sz w:val="24"/>
          <w:szCs w:val="24"/>
        </w:rPr>
        <w:t xml:space="preserve"> Medical Center</w:t>
      </w:r>
      <w:r w:rsidRPr="006E7650">
        <w:rPr>
          <w:rFonts w:eastAsia="Times New Roman" w:cstheme="minorHAnsi"/>
          <w:sz w:val="24"/>
          <w:szCs w:val="24"/>
        </w:rPr>
        <w:t xml:space="preserve"> in Longview and </w:t>
      </w:r>
      <w:r w:rsidRPr="006A7211">
        <w:rPr>
          <w:rFonts w:eastAsia="Times New Roman" w:cstheme="minorHAnsi"/>
          <w:b/>
          <w:bCs/>
          <w:sz w:val="24"/>
          <w:szCs w:val="24"/>
        </w:rPr>
        <w:t>Southwest</w:t>
      </w:r>
      <w:r w:rsidR="00246CF7">
        <w:rPr>
          <w:rFonts w:eastAsia="Times New Roman" w:cstheme="minorHAnsi"/>
          <w:b/>
          <w:bCs/>
          <w:sz w:val="24"/>
          <w:szCs w:val="24"/>
        </w:rPr>
        <w:t xml:space="preserve"> Medical Center</w:t>
      </w:r>
      <w:r w:rsidRPr="006E7650">
        <w:rPr>
          <w:rFonts w:eastAsia="Times New Roman" w:cstheme="minorHAnsi"/>
          <w:sz w:val="24"/>
          <w:szCs w:val="24"/>
        </w:rPr>
        <w:t xml:space="preserve"> in Vancouver</w:t>
      </w:r>
    </w:p>
    <w:p w14:paraId="167B4244" w14:textId="4B2208E2" w:rsidR="00D7373E" w:rsidRPr="006E7650" w:rsidRDefault="00246CF7" w:rsidP="00D7373E">
      <w:pPr>
        <w:shd w:val="clear" w:color="auto" w:fill="FFFFFF"/>
        <w:spacing w:after="150" w:line="240" w:lineRule="auto"/>
        <w:rPr>
          <w:rFonts w:eastAsia="Times New Roman" w:cstheme="minorHAnsi"/>
          <w:sz w:val="24"/>
          <w:szCs w:val="24"/>
        </w:rPr>
      </w:pPr>
      <w:r>
        <w:t>[</w:t>
      </w:r>
      <w:hyperlink r:id="rId7" w:tgtFrame="_blank" w:history="1">
        <w:r w:rsidR="00D7373E" w:rsidRPr="006E7650">
          <w:rPr>
            <w:rFonts w:eastAsia="Times New Roman" w:cstheme="minorHAnsi"/>
            <w:color w:val="4472C4" w:themeColor="accent1"/>
            <w:sz w:val="24"/>
            <w:szCs w:val="24"/>
          </w:rPr>
          <w:t>Click here</w:t>
        </w:r>
      </w:hyperlink>
      <w:r>
        <w:rPr>
          <w:rFonts w:eastAsia="Times New Roman" w:cstheme="minorHAnsi"/>
          <w:color w:val="4472C4" w:themeColor="accent1"/>
          <w:sz w:val="24"/>
          <w:szCs w:val="24"/>
        </w:rPr>
        <w:t>]</w:t>
      </w:r>
      <w:r w:rsidR="00D7373E" w:rsidRPr="006E7650">
        <w:rPr>
          <w:rFonts w:eastAsia="Times New Roman" w:cstheme="minorHAnsi"/>
          <w:sz w:val="24"/>
          <w:szCs w:val="24"/>
        </w:rPr>
        <w:t> for PeaceHealth facts at</w:t>
      </w:r>
      <w:r w:rsidR="005A4EDF">
        <w:rPr>
          <w:rFonts w:eastAsia="Times New Roman" w:cstheme="minorHAnsi"/>
          <w:sz w:val="24"/>
          <w:szCs w:val="24"/>
        </w:rPr>
        <w:t>-</w:t>
      </w:r>
      <w:r w:rsidR="00D7373E" w:rsidRPr="006E7650">
        <w:rPr>
          <w:rFonts w:eastAsia="Times New Roman" w:cstheme="minorHAnsi"/>
          <w:sz w:val="24"/>
          <w:szCs w:val="24"/>
        </w:rPr>
        <w:t>a</w:t>
      </w:r>
      <w:r w:rsidR="003F5783">
        <w:rPr>
          <w:rFonts w:eastAsia="Times New Roman" w:cstheme="minorHAnsi"/>
          <w:sz w:val="24"/>
          <w:szCs w:val="24"/>
        </w:rPr>
        <w:t>-</w:t>
      </w:r>
      <w:r w:rsidR="00D7373E" w:rsidRPr="006E7650">
        <w:rPr>
          <w:rFonts w:eastAsia="Times New Roman" w:cstheme="minorHAnsi"/>
          <w:sz w:val="24"/>
          <w:szCs w:val="24"/>
        </w:rPr>
        <w:t>glance information</w:t>
      </w:r>
      <w:r w:rsidR="00964664" w:rsidRPr="006E7650">
        <w:rPr>
          <w:rFonts w:eastAsia="Times New Roman" w:cstheme="minorHAnsi"/>
          <w:sz w:val="24"/>
          <w:szCs w:val="24"/>
        </w:rPr>
        <w:t xml:space="preserve">.  </w:t>
      </w:r>
    </w:p>
    <w:p w14:paraId="2A59F6A3" w14:textId="12F45AD8" w:rsidR="00D821B4" w:rsidRPr="006E7650" w:rsidRDefault="00D821B4" w:rsidP="00D7373E">
      <w:pPr>
        <w:shd w:val="clear" w:color="auto" w:fill="FFFFFF"/>
        <w:spacing w:after="150" w:line="240" w:lineRule="auto"/>
        <w:rPr>
          <w:rFonts w:eastAsia="Times New Roman" w:cstheme="minorHAnsi"/>
          <w:sz w:val="24"/>
          <w:szCs w:val="24"/>
        </w:rPr>
      </w:pPr>
      <w:r w:rsidRPr="006E7650">
        <w:rPr>
          <w:rFonts w:eastAsia="Times New Roman" w:cstheme="minorHAnsi"/>
          <w:noProof/>
          <w:sz w:val="24"/>
          <w:szCs w:val="24"/>
        </w:rPr>
        <mc:AlternateContent>
          <mc:Choice Requires="wps">
            <w:drawing>
              <wp:inline distT="0" distB="0" distL="0" distR="0" wp14:anchorId="328CAFCC" wp14:editId="5A410012">
                <wp:extent cx="5838825" cy="1404620"/>
                <wp:effectExtent l="0" t="0" r="28575" b="146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chemeClr val="bg2"/>
                        </a:solidFill>
                        <a:ln w="9525">
                          <a:solidFill>
                            <a:srgbClr val="000000"/>
                          </a:solidFill>
                          <a:miter lim="800000"/>
                          <a:headEnd/>
                          <a:tailEnd/>
                        </a:ln>
                      </wps:spPr>
                      <wps:txbx>
                        <w:txbxContent>
                          <w:p w14:paraId="31254CA5" w14:textId="563BFF99" w:rsidR="00D821B4" w:rsidRPr="00B552D6" w:rsidRDefault="00D821B4" w:rsidP="00D821B4">
                            <w:pPr>
                              <w:spacing w:after="0"/>
                              <w:jc w:val="center"/>
                            </w:pPr>
                            <w:r w:rsidRPr="00B552D6">
                              <w:t>These instructions are for</w:t>
                            </w:r>
                            <w:r w:rsidRPr="00B552D6">
                              <w:rPr>
                                <w:i/>
                                <w:iCs/>
                              </w:rPr>
                              <w:t xml:space="preserve"> undergraduate nursing students</w:t>
                            </w:r>
                            <w:r w:rsidRPr="00B552D6">
                              <w:t xml:space="preserve"> only. Graduate nursing students must contact the PH Columbia Network Student Coordinator Michaela Murphy, at </w:t>
                            </w:r>
                            <w:r w:rsidRPr="00B552D6">
                              <w:rPr>
                                <w:b/>
                                <w:bCs/>
                              </w:rPr>
                              <w:t>MMurphy2@peacehealth.org or 360-514-2883 directly</w:t>
                            </w:r>
                            <w:r w:rsidR="00E22544">
                              <w:rPr>
                                <w:b/>
                                <w:bCs/>
                              </w:rPr>
                              <w:t>,</w:t>
                            </w:r>
                            <w:r w:rsidRPr="00B552D6">
                              <w:rPr>
                                <w:b/>
                                <w:bCs/>
                              </w:rPr>
                              <w:t xml:space="preserve"> for further instructions</w:t>
                            </w:r>
                            <w:r w:rsidRPr="00B552D6">
                              <w:t>.</w:t>
                            </w:r>
                          </w:p>
                        </w:txbxContent>
                      </wps:txbx>
                      <wps:bodyPr rot="0" vert="horz" wrap="square" lIns="91440" tIns="45720" rIns="91440" bIns="45720" anchor="t" anchorCtr="0">
                        <a:spAutoFit/>
                      </wps:bodyPr>
                    </wps:wsp>
                  </a:graphicData>
                </a:graphic>
              </wp:inline>
            </w:drawing>
          </mc:Choice>
          <mc:Fallback>
            <w:pict>
              <v:shapetype w14:anchorId="328CAFCC" id="_x0000_t202" coordsize="21600,21600" o:spt="202" path="m,l,21600r21600,l21600,xe">
                <v:stroke joinstyle="miter"/>
                <v:path gradientshapeok="t" o:connecttype="rect"/>
              </v:shapetype>
              <v:shape id="Text Box 2" o:spid="_x0000_s1026" type="#_x0000_t202" style="width:4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" fillcolor="#e7e6e6 [3214]">
                <v:textbox style="mso-fit-shape-to-text:t">
                  <w:txbxContent>
                    <w:p w14:paraId="31254CA5" w14:textId="563BFF99" w:rsidR="00D821B4" w:rsidRPr="00B552D6" w:rsidRDefault="00D821B4" w:rsidP="00D821B4">
                      <w:pPr>
                        <w:spacing w:after="0"/>
                        <w:jc w:val="center"/>
                      </w:pPr>
                      <w:r w:rsidRPr="00B552D6">
                        <w:t>These instructions are for</w:t>
                      </w:r>
                      <w:r w:rsidRPr="00B552D6">
                        <w:rPr>
                          <w:i/>
                          <w:iCs/>
                        </w:rPr>
                        <w:t xml:space="preserve"> undergraduate nursing students</w:t>
                      </w:r>
                      <w:r w:rsidRPr="00B552D6">
                        <w:t xml:space="preserve"> only. Graduate nursing students must contact the PH Columbia Network Student Coordinator Michaela Murphy, at </w:t>
                      </w:r>
                      <w:r w:rsidRPr="00B552D6">
                        <w:rPr>
                          <w:b/>
                          <w:bCs/>
                        </w:rPr>
                        <w:t>MMurphy2@peacehealth.org or 360-514-2883 directly</w:t>
                      </w:r>
                      <w:r w:rsidR="00E22544">
                        <w:rPr>
                          <w:b/>
                          <w:bCs/>
                        </w:rPr>
                        <w:t>,</w:t>
                      </w:r>
                      <w:r w:rsidRPr="00B552D6">
                        <w:rPr>
                          <w:b/>
                          <w:bCs/>
                        </w:rPr>
                        <w:t xml:space="preserve"> for further instructions</w:t>
                      </w:r>
                      <w:r w:rsidRPr="00B552D6">
                        <w:t>.</w:t>
                      </w:r>
                    </w:p>
                  </w:txbxContent>
                </v:textbox>
                <w10:anchorlock/>
              </v:shape>
            </w:pict>
          </mc:Fallback>
        </mc:AlternateContent>
      </w:r>
    </w:p>
    <w:p w14:paraId="3B6E24F6" w14:textId="05985AEC" w:rsidR="00D7373E" w:rsidRPr="006E7650" w:rsidRDefault="00D7373E">
      <w:pPr>
        <w:rPr>
          <w:rFonts w:eastAsia="Times New Roman" w:cstheme="minorHAnsi"/>
          <w:sz w:val="24"/>
          <w:szCs w:val="24"/>
        </w:rPr>
      </w:pPr>
      <w:r w:rsidRPr="006E7650">
        <w:rPr>
          <w:rFonts w:eastAsia="Times New Roman" w:cstheme="minorHAnsi"/>
          <w:b/>
          <w:bCs/>
          <w:sz w:val="24"/>
          <w:szCs w:val="24"/>
        </w:rPr>
        <w:t>Faculty</w:t>
      </w:r>
      <w:r w:rsidR="008511FC" w:rsidRPr="006E7650">
        <w:rPr>
          <w:rFonts w:eastAsia="Times New Roman" w:cstheme="minorHAnsi"/>
          <w:b/>
          <w:bCs/>
          <w:sz w:val="24"/>
          <w:szCs w:val="24"/>
        </w:rPr>
        <w:t xml:space="preserve"> and Students</w:t>
      </w:r>
      <w:r w:rsidRPr="006E7650">
        <w:rPr>
          <w:rFonts w:eastAsia="Times New Roman" w:cstheme="minorHAnsi"/>
          <w:sz w:val="24"/>
          <w:szCs w:val="24"/>
        </w:rPr>
        <w:t xml:space="preserve">: </w:t>
      </w:r>
      <w:r w:rsidR="008C181C" w:rsidRPr="006E7650">
        <w:rPr>
          <w:rFonts w:eastAsia="Times New Roman" w:cstheme="minorHAnsi"/>
          <w:sz w:val="24"/>
          <w:szCs w:val="24"/>
        </w:rPr>
        <w:t xml:space="preserve">Please review the onboarding clinical requirements. </w:t>
      </w:r>
      <w:r w:rsidR="008511FC" w:rsidRPr="006E7650">
        <w:rPr>
          <w:rFonts w:eastAsia="Times New Roman" w:cstheme="minorHAnsi"/>
          <w:sz w:val="24"/>
          <w:szCs w:val="24"/>
        </w:rPr>
        <w:t xml:space="preserve">You will upload any required documents to ACEMAPP. See below </w:t>
      </w:r>
      <w:r w:rsidR="00AA7188" w:rsidRPr="006E7650">
        <w:rPr>
          <w:rFonts w:eastAsia="Times New Roman" w:cstheme="minorHAnsi"/>
          <w:sz w:val="24"/>
          <w:szCs w:val="24"/>
        </w:rPr>
        <w:t xml:space="preserve">for </w:t>
      </w:r>
      <w:r w:rsidR="00C5328D" w:rsidRPr="006E7650">
        <w:rPr>
          <w:rFonts w:eastAsia="Times New Roman" w:cstheme="minorHAnsi"/>
          <w:sz w:val="24"/>
          <w:szCs w:val="24"/>
        </w:rPr>
        <w:t xml:space="preserve">detailed </w:t>
      </w:r>
      <w:r w:rsidR="008511FC" w:rsidRPr="006E7650">
        <w:rPr>
          <w:rFonts w:eastAsia="Times New Roman" w:cstheme="minorHAnsi"/>
          <w:sz w:val="24"/>
          <w:szCs w:val="24"/>
        </w:rPr>
        <w:t>instruction</w:t>
      </w:r>
      <w:r w:rsidR="00C5328D" w:rsidRPr="006E7650">
        <w:rPr>
          <w:rFonts w:eastAsia="Times New Roman" w:cstheme="minorHAnsi"/>
          <w:sz w:val="24"/>
          <w:szCs w:val="24"/>
        </w:rPr>
        <w:t>s</w:t>
      </w:r>
      <w:r w:rsidR="008511FC" w:rsidRPr="006E7650">
        <w:rPr>
          <w:rFonts w:eastAsia="Times New Roman" w:cstheme="minorHAnsi"/>
          <w:sz w:val="24"/>
          <w:szCs w:val="24"/>
        </w:rPr>
        <w:t>.</w:t>
      </w:r>
    </w:p>
    <w:p w14:paraId="54455627" w14:textId="590BC20D" w:rsidR="00456CD8" w:rsidRPr="006E7650" w:rsidRDefault="00456CD8"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b/>
          <w:bCs/>
          <w:sz w:val="24"/>
          <w:szCs w:val="24"/>
        </w:rPr>
        <w:t>Required Information:</w:t>
      </w:r>
      <w:r w:rsidRPr="006E7650">
        <w:rPr>
          <w:rFonts w:eastAsia="Times New Roman" w:cstheme="minorHAnsi"/>
          <w:sz w:val="24"/>
          <w:szCs w:val="24"/>
        </w:rPr>
        <w:t> Please upload all student/faculty PH site-specific required documentation into ACEMAPP. If your school background check does not include the State of WA., you must complete the </w:t>
      </w:r>
      <w:hyperlink r:id="rId8" w:tgtFrame="_blank" w:history="1">
        <w:r w:rsidRPr="006E7650">
          <w:rPr>
            <w:rFonts w:eastAsia="Times New Roman" w:cstheme="minorHAnsi"/>
            <w:color w:val="4472C4" w:themeColor="accent1"/>
            <w:sz w:val="24"/>
            <w:szCs w:val="24"/>
          </w:rPr>
          <w:t>[WATCH]</w:t>
        </w:r>
        <w:r w:rsidRPr="006E7650">
          <w:rPr>
            <w:rFonts w:eastAsia="Times New Roman" w:cstheme="minorHAnsi"/>
            <w:sz w:val="24"/>
            <w:szCs w:val="24"/>
          </w:rPr>
          <w:t> </w:t>
        </w:r>
      </w:hyperlink>
      <w:r w:rsidRPr="006E7650">
        <w:rPr>
          <w:rFonts w:eastAsia="Times New Roman" w:cstheme="minorHAnsi"/>
          <w:sz w:val="24"/>
          <w:szCs w:val="24"/>
        </w:rPr>
        <w:t>(Washington Access to Criminal History) Washington State Patrol background check; name and date of birth option.</w:t>
      </w:r>
    </w:p>
    <w:p w14:paraId="0306FC4D" w14:textId="6C149D4E" w:rsidR="00456CD8" w:rsidRPr="00E91607" w:rsidRDefault="00456CD8"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91607">
        <w:rPr>
          <w:rFonts w:eastAsia="Times New Roman" w:cstheme="minorHAnsi"/>
          <w:b/>
          <w:bCs/>
          <w:sz w:val="24"/>
          <w:szCs w:val="24"/>
        </w:rPr>
        <w:t>Confidentiality Agreement</w:t>
      </w:r>
      <w:r w:rsidR="00F302BF" w:rsidRPr="00E91607">
        <w:rPr>
          <w:rFonts w:eastAsia="Times New Roman" w:cstheme="minorHAnsi"/>
          <w:b/>
          <w:bCs/>
          <w:sz w:val="24"/>
          <w:szCs w:val="24"/>
        </w:rPr>
        <w:t xml:space="preserve"> (CA)</w:t>
      </w:r>
      <w:r w:rsidRPr="00E91607">
        <w:rPr>
          <w:rFonts w:eastAsia="Times New Roman" w:cstheme="minorHAnsi"/>
          <w:b/>
          <w:bCs/>
          <w:sz w:val="24"/>
          <w:szCs w:val="24"/>
        </w:rPr>
        <w:t xml:space="preserve"> Information:</w:t>
      </w:r>
      <w:r w:rsidRPr="00E91607">
        <w:rPr>
          <w:rFonts w:eastAsia="Times New Roman" w:cstheme="minorHAnsi"/>
          <w:sz w:val="24"/>
          <w:szCs w:val="24"/>
        </w:rPr>
        <w:t> </w:t>
      </w:r>
      <w:r w:rsidR="00E91607">
        <w:rPr>
          <w:rFonts w:eastAsia="Times New Roman" w:cstheme="minorHAnsi"/>
          <w:sz w:val="24"/>
          <w:szCs w:val="24"/>
        </w:rPr>
        <w:t>You will be contacted by PeaceHealth’s IT team with instructions on how to complete the confidentiality agreement</w:t>
      </w:r>
      <w:r w:rsidRPr="00E91607">
        <w:rPr>
          <w:rFonts w:eastAsia="Times New Roman" w:cstheme="minorHAnsi"/>
          <w:sz w:val="24"/>
          <w:szCs w:val="24"/>
        </w:rPr>
        <w:t xml:space="preserve">. </w:t>
      </w:r>
      <w:r w:rsidRPr="00E91607">
        <w:rPr>
          <w:rFonts w:eastAsia="Times New Roman" w:cstheme="minorHAnsi"/>
          <w:b/>
          <w:bCs/>
          <w:i/>
          <w:iCs/>
          <w:sz w:val="24"/>
          <w:szCs w:val="24"/>
        </w:rPr>
        <w:t xml:space="preserve">Failure to update your </w:t>
      </w:r>
      <w:r w:rsidR="0006611B" w:rsidRPr="00E91607">
        <w:rPr>
          <w:rFonts w:eastAsia="Times New Roman" w:cstheme="minorHAnsi"/>
          <w:b/>
          <w:bCs/>
          <w:i/>
          <w:iCs/>
          <w:sz w:val="24"/>
          <w:szCs w:val="24"/>
        </w:rPr>
        <w:t>C</w:t>
      </w:r>
      <w:r w:rsidRPr="00E91607">
        <w:rPr>
          <w:rFonts w:eastAsia="Times New Roman" w:cstheme="minorHAnsi"/>
          <w:b/>
          <w:bCs/>
          <w:i/>
          <w:iCs/>
          <w:sz w:val="24"/>
          <w:szCs w:val="24"/>
        </w:rPr>
        <w:t xml:space="preserve">onfidentiality </w:t>
      </w:r>
      <w:r w:rsidR="0006611B" w:rsidRPr="00E91607">
        <w:rPr>
          <w:rFonts w:eastAsia="Times New Roman" w:cstheme="minorHAnsi"/>
          <w:b/>
          <w:bCs/>
          <w:i/>
          <w:iCs/>
          <w:sz w:val="24"/>
          <w:szCs w:val="24"/>
        </w:rPr>
        <w:t>A</w:t>
      </w:r>
      <w:r w:rsidRPr="00E91607">
        <w:rPr>
          <w:rFonts w:eastAsia="Times New Roman" w:cstheme="minorHAnsi"/>
          <w:b/>
          <w:bCs/>
          <w:i/>
          <w:iCs/>
          <w:sz w:val="24"/>
          <w:szCs w:val="24"/>
        </w:rPr>
        <w:t xml:space="preserve">greement when due will result into losing your </w:t>
      </w:r>
      <w:r w:rsidR="0006611B" w:rsidRPr="00E91607">
        <w:rPr>
          <w:rFonts w:eastAsia="Times New Roman" w:cstheme="minorHAnsi"/>
          <w:b/>
          <w:bCs/>
          <w:i/>
          <w:iCs/>
          <w:sz w:val="24"/>
          <w:szCs w:val="24"/>
        </w:rPr>
        <w:t>C</w:t>
      </w:r>
      <w:r w:rsidRPr="00E91607">
        <w:rPr>
          <w:rFonts w:eastAsia="Times New Roman" w:cstheme="minorHAnsi"/>
          <w:b/>
          <w:bCs/>
          <w:i/>
          <w:iCs/>
          <w:sz w:val="24"/>
          <w:szCs w:val="24"/>
        </w:rPr>
        <w:t>are</w:t>
      </w:r>
      <w:r w:rsidR="0006611B" w:rsidRPr="00E91607">
        <w:rPr>
          <w:rFonts w:eastAsia="Times New Roman" w:cstheme="minorHAnsi"/>
          <w:b/>
          <w:bCs/>
          <w:i/>
          <w:iCs/>
          <w:sz w:val="24"/>
          <w:szCs w:val="24"/>
        </w:rPr>
        <w:t>C</w:t>
      </w:r>
      <w:r w:rsidRPr="00E91607">
        <w:rPr>
          <w:rFonts w:eastAsia="Times New Roman" w:cstheme="minorHAnsi"/>
          <w:b/>
          <w:bCs/>
          <w:i/>
          <w:iCs/>
          <w:sz w:val="24"/>
          <w:szCs w:val="24"/>
        </w:rPr>
        <w:t>onnect</w:t>
      </w:r>
      <w:r w:rsidR="00523AED" w:rsidRPr="00E91607">
        <w:rPr>
          <w:rFonts w:eastAsia="Times New Roman" w:cstheme="minorHAnsi"/>
          <w:b/>
          <w:bCs/>
          <w:i/>
          <w:iCs/>
          <w:sz w:val="24"/>
          <w:szCs w:val="24"/>
        </w:rPr>
        <w:t xml:space="preserve"> and </w:t>
      </w:r>
      <w:r w:rsidRPr="00E91607">
        <w:rPr>
          <w:rFonts w:eastAsia="Times New Roman" w:cstheme="minorHAnsi"/>
          <w:b/>
          <w:bCs/>
          <w:i/>
          <w:iCs/>
          <w:sz w:val="24"/>
          <w:szCs w:val="24"/>
        </w:rPr>
        <w:t>computer access</w:t>
      </w:r>
      <w:r w:rsidRPr="00E91607">
        <w:rPr>
          <w:rFonts w:eastAsia="Times New Roman" w:cstheme="minorHAnsi"/>
          <w:sz w:val="24"/>
          <w:szCs w:val="24"/>
        </w:rPr>
        <w:t>. If this happens, please contact your CN Student Coordinator.</w:t>
      </w:r>
    </w:p>
    <w:p w14:paraId="3E09B930" w14:textId="766D6CC5" w:rsidR="00456CD8" w:rsidRPr="009E3B91" w:rsidRDefault="00456CD8"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9E3B91">
        <w:rPr>
          <w:rFonts w:eastAsia="Times New Roman" w:cstheme="minorHAnsi"/>
          <w:b/>
          <w:bCs/>
          <w:sz w:val="24"/>
          <w:szCs w:val="24"/>
        </w:rPr>
        <w:t>CareConnect Information</w:t>
      </w:r>
      <w:r w:rsidRPr="009E3B91">
        <w:rPr>
          <w:rFonts w:eastAsia="Times New Roman" w:cstheme="minorHAnsi"/>
          <w:sz w:val="24"/>
          <w:szCs w:val="24"/>
        </w:rPr>
        <w:t xml:space="preserve">: </w:t>
      </w:r>
      <w:r w:rsidR="00082E2C" w:rsidRPr="00246CF7">
        <w:rPr>
          <w:rFonts w:eastAsia="Times New Roman" w:cstheme="minorHAnsi"/>
          <w:sz w:val="24"/>
          <w:szCs w:val="24"/>
        </w:rPr>
        <w:t xml:space="preserve">The </w:t>
      </w:r>
      <w:r w:rsidR="00746AC3" w:rsidRPr="00246CF7">
        <w:rPr>
          <w:rFonts w:eastAsia="Times New Roman" w:cstheme="minorHAnsi"/>
          <w:i/>
          <w:iCs/>
          <w:color w:val="C00000"/>
          <w:sz w:val="24"/>
          <w:szCs w:val="24"/>
        </w:rPr>
        <w:t xml:space="preserve">CareConnect </w:t>
      </w:r>
      <w:r w:rsidR="001113DB" w:rsidRPr="00246CF7">
        <w:rPr>
          <w:rFonts w:eastAsia="Times New Roman" w:cstheme="minorHAnsi"/>
          <w:i/>
          <w:iCs/>
          <w:color w:val="C00000"/>
          <w:sz w:val="24"/>
          <w:szCs w:val="24"/>
        </w:rPr>
        <w:t xml:space="preserve">Rapid Onboarding </w:t>
      </w:r>
      <w:r w:rsidR="00943A9E" w:rsidRPr="00246CF7">
        <w:rPr>
          <w:rFonts w:eastAsia="Times New Roman" w:cstheme="minorHAnsi"/>
          <w:i/>
          <w:iCs/>
          <w:color w:val="C00000"/>
          <w:sz w:val="24"/>
          <w:szCs w:val="24"/>
        </w:rPr>
        <w:t>Material for</w:t>
      </w:r>
      <w:r w:rsidR="00943A9E" w:rsidRPr="00246CF7">
        <w:rPr>
          <w:rFonts w:eastAsia="Times New Roman" w:cstheme="minorHAnsi"/>
          <w:color w:val="C00000"/>
          <w:sz w:val="24"/>
          <w:szCs w:val="24"/>
        </w:rPr>
        <w:t xml:space="preserve"> </w:t>
      </w:r>
      <w:r w:rsidR="00943A9E" w:rsidRPr="00246CF7">
        <w:rPr>
          <w:rFonts w:eastAsia="Times New Roman" w:cstheme="minorHAnsi"/>
          <w:i/>
          <w:iCs/>
          <w:color w:val="C00000"/>
          <w:sz w:val="24"/>
          <w:szCs w:val="24"/>
        </w:rPr>
        <w:t>Inpatient Nursing Students</w:t>
      </w:r>
      <w:r w:rsidR="00082E2C" w:rsidRPr="003074BE">
        <w:rPr>
          <w:rFonts w:eastAsia="Times New Roman" w:cstheme="minorHAnsi"/>
          <w:color w:val="4472C4" w:themeColor="accent1"/>
          <w:sz w:val="24"/>
          <w:szCs w:val="24"/>
        </w:rPr>
        <w:t xml:space="preserve"> </w:t>
      </w:r>
      <w:r w:rsidR="00082E2C">
        <w:rPr>
          <w:rFonts w:eastAsia="Times New Roman" w:cstheme="minorHAnsi"/>
          <w:sz w:val="24"/>
          <w:szCs w:val="24"/>
        </w:rPr>
        <w:t xml:space="preserve">is still under construction. </w:t>
      </w:r>
      <w:r w:rsidRPr="009E3B91">
        <w:rPr>
          <w:rFonts w:eastAsia="Times New Roman" w:cstheme="minorHAnsi"/>
          <w:sz w:val="24"/>
          <w:szCs w:val="24"/>
        </w:rPr>
        <w:t xml:space="preserve">If you are </w:t>
      </w:r>
      <w:r w:rsidR="0002542D" w:rsidRPr="009E3B91">
        <w:rPr>
          <w:rFonts w:eastAsia="Times New Roman" w:cstheme="minorHAnsi"/>
          <w:sz w:val="24"/>
          <w:szCs w:val="24"/>
        </w:rPr>
        <w:t xml:space="preserve">a </w:t>
      </w:r>
      <w:r w:rsidR="002250DA" w:rsidRPr="009E3B91">
        <w:rPr>
          <w:rFonts w:eastAsia="Times New Roman" w:cstheme="minorHAnsi"/>
          <w:sz w:val="24"/>
          <w:szCs w:val="24"/>
        </w:rPr>
        <w:t>current</w:t>
      </w:r>
      <w:r w:rsidR="0002542D" w:rsidRPr="009E3B91">
        <w:rPr>
          <w:rFonts w:eastAsia="Times New Roman" w:cstheme="minorHAnsi"/>
          <w:sz w:val="24"/>
          <w:szCs w:val="24"/>
        </w:rPr>
        <w:t xml:space="preserve"> employee of</w:t>
      </w:r>
      <w:r w:rsidRPr="009E3B91">
        <w:rPr>
          <w:rFonts w:eastAsia="Times New Roman" w:cstheme="minorHAnsi"/>
          <w:sz w:val="24"/>
          <w:szCs w:val="24"/>
        </w:rPr>
        <w:t xml:space="preserve"> PeaceHealth</w:t>
      </w:r>
      <w:r w:rsidR="0002542D" w:rsidRPr="009E3B91">
        <w:rPr>
          <w:rFonts w:eastAsia="Times New Roman" w:cstheme="minorHAnsi"/>
          <w:sz w:val="24"/>
          <w:szCs w:val="24"/>
        </w:rPr>
        <w:t xml:space="preserve"> </w:t>
      </w:r>
      <w:r w:rsidR="00DD3B26" w:rsidRPr="009E3B91">
        <w:rPr>
          <w:rFonts w:eastAsia="Times New Roman" w:cstheme="minorHAnsi"/>
          <w:sz w:val="24"/>
          <w:szCs w:val="24"/>
        </w:rPr>
        <w:t>and</w:t>
      </w:r>
      <w:r w:rsidR="0002542D" w:rsidRPr="009E3B91">
        <w:rPr>
          <w:rFonts w:eastAsia="Times New Roman" w:cstheme="minorHAnsi"/>
          <w:sz w:val="24"/>
          <w:szCs w:val="24"/>
        </w:rPr>
        <w:t xml:space="preserve"> a</w:t>
      </w:r>
      <w:r w:rsidR="00DD3B26" w:rsidRPr="009E3B91">
        <w:rPr>
          <w:rFonts w:eastAsia="Times New Roman" w:cstheme="minorHAnsi"/>
          <w:sz w:val="24"/>
          <w:szCs w:val="24"/>
        </w:rPr>
        <w:t xml:space="preserve">lso a </w:t>
      </w:r>
      <w:r w:rsidR="0002542D" w:rsidRPr="009E3B91">
        <w:rPr>
          <w:rFonts w:eastAsia="Times New Roman" w:cstheme="minorHAnsi"/>
          <w:sz w:val="24"/>
          <w:szCs w:val="24"/>
        </w:rPr>
        <w:t>nursing student,</w:t>
      </w:r>
      <w:r w:rsidRPr="009E3B91">
        <w:rPr>
          <w:rFonts w:eastAsia="Times New Roman" w:cstheme="minorHAnsi"/>
          <w:sz w:val="24"/>
          <w:szCs w:val="24"/>
        </w:rPr>
        <w:t xml:space="preserve"> it is </w:t>
      </w:r>
      <w:r w:rsidRPr="009E3B91">
        <w:rPr>
          <w:rFonts w:eastAsia="Times New Roman" w:cstheme="minorHAnsi"/>
          <w:i/>
          <w:iCs/>
          <w:sz w:val="24"/>
          <w:szCs w:val="24"/>
        </w:rPr>
        <w:t xml:space="preserve">imperative you </w:t>
      </w:r>
      <w:r w:rsidRPr="009E3B91">
        <w:rPr>
          <w:rFonts w:eastAsia="Times New Roman" w:cstheme="minorHAnsi"/>
          <w:b/>
          <w:bCs/>
          <w:i/>
          <w:iCs/>
          <w:sz w:val="24"/>
          <w:szCs w:val="24"/>
        </w:rPr>
        <w:t xml:space="preserve">keep your access logins </w:t>
      </w:r>
      <w:r w:rsidRPr="00246CF7">
        <w:rPr>
          <w:rFonts w:eastAsia="Times New Roman" w:cstheme="minorHAnsi"/>
          <w:b/>
          <w:bCs/>
          <w:i/>
          <w:iCs/>
          <w:sz w:val="24"/>
          <w:szCs w:val="24"/>
          <w:u w:val="single"/>
        </w:rPr>
        <w:t>separate</w:t>
      </w:r>
      <w:r w:rsidRPr="009E3B91">
        <w:rPr>
          <w:rFonts w:eastAsia="Times New Roman" w:cstheme="minorHAnsi"/>
          <w:sz w:val="24"/>
          <w:szCs w:val="24"/>
        </w:rPr>
        <w:t xml:space="preserve">. </w:t>
      </w:r>
    </w:p>
    <w:p w14:paraId="16124E85" w14:textId="7439D50A" w:rsidR="00456CD8" w:rsidRPr="006E7650" w:rsidRDefault="00456CD8" w:rsidP="00456CD8">
      <w:pPr>
        <w:numPr>
          <w:ilvl w:val="0"/>
          <w:numId w:val="7"/>
        </w:numPr>
        <w:shd w:val="clear" w:color="auto" w:fill="FFFFFF"/>
        <w:spacing w:after="150" w:line="240" w:lineRule="auto"/>
        <w:rPr>
          <w:rFonts w:eastAsia="Times New Roman" w:cstheme="minorHAnsi"/>
          <w:sz w:val="24"/>
          <w:szCs w:val="24"/>
        </w:rPr>
      </w:pPr>
      <w:r w:rsidRPr="006E7650">
        <w:rPr>
          <w:rFonts w:eastAsia="Times New Roman" w:cstheme="minorHAnsi"/>
          <w:b/>
          <w:bCs/>
          <w:sz w:val="24"/>
          <w:szCs w:val="24"/>
        </w:rPr>
        <w:t>Barcode Information</w:t>
      </w:r>
      <w:r w:rsidRPr="006E7650">
        <w:rPr>
          <w:rFonts w:eastAsia="Times New Roman" w:cstheme="minorHAnsi"/>
          <w:sz w:val="24"/>
          <w:szCs w:val="24"/>
        </w:rPr>
        <w:t>: Complete </w:t>
      </w:r>
      <w:hyperlink r:id="rId9" w:tgtFrame="_blank" w:history="1">
        <w:r w:rsidRPr="006E7650">
          <w:rPr>
            <w:rFonts w:eastAsia="Times New Roman" w:cstheme="minorHAnsi"/>
            <w:color w:val="4472C4" w:themeColor="accent1"/>
            <w:sz w:val="24"/>
            <w:szCs w:val="24"/>
          </w:rPr>
          <w:t>Nova Glucose Meter Computer Based Training</w:t>
        </w:r>
      </w:hyperlink>
      <w:r w:rsidRPr="006E7650">
        <w:rPr>
          <w:rFonts w:eastAsia="Times New Roman" w:cstheme="minorHAnsi"/>
          <w:sz w:val="24"/>
          <w:szCs w:val="24"/>
        </w:rPr>
        <w:t>. This training is </w:t>
      </w:r>
      <w:r w:rsidRPr="006E7650">
        <w:rPr>
          <w:rFonts w:eastAsia="Times New Roman" w:cstheme="minorHAnsi"/>
          <w:b/>
          <w:bCs/>
          <w:sz w:val="24"/>
          <w:szCs w:val="24"/>
        </w:rPr>
        <w:t>one time only</w:t>
      </w:r>
      <w:r w:rsidRPr="006E7650">
        <w:rPr>
          <w:rFonts w:eastAsia="Times New Roman" w:cstheme="minorHAnsi"/>
          <w:sz w:val="24"/>
          <w:szCs w:val="24"/>
        </w:rPr>
        <w:t>. You must enter the following information prior to glucose training.</w:t>
      </w:r>
    </w:p>
    <w:p w14:paraId="575AF3E5" w14:textId="77777777" w:rsidR="00456CD8" w:rsidRPr="006E7650" w:rsidRDefault="00456CD8" w:rsidP="00456CD8">
      <w:pPr>
        <w:numPr>
          <w:ilvl w:val="1"/>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sz w:val="24"/>
          <w:szCs w:val="24"/>
        </w:rPr>
        <w:t xml:space="preserve">First Name: </w:t>
      </w:r>
      <w:r w:rsidRPr="00C42879">
        <w:rPr>
          <w:rFonts w:eastAsia="Times New Roman" w:cstheme="minorHAnsi"/>
          <w:i/>
          <w:iCs/>
          <w:sz w:val="24"/>
          <w:szCs w:val="24"/>
        </w:rPr>
        <w:t>Your first name</w:t>
      </w:r>
    </w:p>
    <w:p w14:paraId="574B7F24" w14:textId="77777777" w:rsidR="00456CD8" w:rsidRPr="006E7650" w:rsidRDefault="00456CD8" w:rsidP="00456CD8">
      <w:pPr>
        <w:numPr>
          <w:ilvl w:val="1"/>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sz w:val="24"/>
          <w:szCs w:val="24"/>
        </w:rPr>
        <w:t xml:space="preserve">Last Name: </w:t>
      </w:r>
      <w:r w:rsidRPr="007F2286">
        <w:rPr>
          <w:rFonts w:eastAsia="Times New Roman" w:cstheme="minorHAnsi"/>
          <w:i/>
          <w:iCs/>
          <w:sz w:val="24"/>
          <w:szCs w:val="24"/>
        </w:rPr>
        <w:t>Your last name</w:t>
      </w:r>
    </w:p>
    <w:p w14:paraId="065977F3" w14:textId="77777777" w:rsidR="00456CD8" w:rsidRPr="006E7650" w:rsidRDefault="00456CD8" w:rsidP="00456CD8">
      <w:pPr>
        <w:numPr>
          <w:ilvl w:val="1"/>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sz w:val="24"/>
          <w:szCs w:val="24"/>
        </w:rPr>
        <w:t xml:space="preserve">Email: </w:t>
      </w:r>
      <w:r w:rsidRPr="007F2286">
        <w:rPr>
          <w:rFonts w:eastAsia="Times New Roman" w:cstheme="minorHAnsi"/>
          <w:i/>
          <w:iCs/>
          <w:sz w:val="24"/>
          <w:szCs w:val="24"/>
        </w:rPr>
        <w:t>Your school email</w:t>
      </w:r>
    </w:p>
    <w:p w14:paraId="315B6006" w14:textId="77777777" w:rsidR="00456CD8" w:rsidRPr="007F2286" w:rsidRDefault="00456CD8" w:rsidP="00456CD8">
      <w:pPr>
        <w:numPr>
          <w:ilvl w:val="1"/>
          <w:numId w:val="7"/>
        </w:numPr>
        <w:shd w:val="clear" w:color="auto" w:fill="FFFFFF"/>
        <w:spacing w:before="100" w:beforeAutospacing="1" w:after="100" w:afterAutospacing="1" w:line="240" w:lineRule="auto"/>
        <w:rPr>
          <w:rFonts w:eastAsia="Times New Roman" w:cstheme="minorHAnsi"/>
          <w:i/>
          <w:iCs/>
          <w:sz w:val="24"/>
          <w:szCs w:val="24"/>
        </w:rPr>
      </w:pPr>
      <w:r w:rsidRPr="006E7650">
        <w:rPr>
          <w:rFonts w:eastAsia="Times New Roman" w:cstheme="minorHAnsi"/>
          <w:sz w:val="24"/>
          <w:szCs w:val="24"/>
        </w:rPr>
        <w:t xml:space="preserve">Department: </w:t>
      </w:r>
      <w:r w:rsidRPr="007F2286">
        <w:rPr>
          <w:rFonts w:eastAsia="Times New Roman" w:cstheme="minorHAnsi"/>
          <w:i/>
          <w:iCs/>
          <w:sz w:val="24"/>
          <w:szCs w:val="24"/>
        </w:rPr>
        <w:t>Name of your school</w:t>
      </w:r>
    </w:p>
    <w:p w14:paraId="197F893E" w14:textId="432A1D01" w:rsidR="00456CD8" w:rsidRPr="006E7650" w:rsidRDefault="00456CD8" w:rsidP="00456CD8">
      <w:pPr>
        <w:numPr>
          <w:ilvl w:val="1"/>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sz w:val="24"/>
          <w:szCs w:val="24"/>
        </w:rPr>
        <w:t xml:space="preserve">Hospital Name: </w:t>
      </w:r>
      <w:r w:rsidRPr="007F2286">
        <w:rPr>
          <w:rFonts w:eastAsia="Times New Roman" w:cstheme="minorHAnsi"/>
          <w:i/>
          <w:iCs/>
          <w:sz w:val="24"/>
          <w:szCs w:val="24"/>
        </w:rPr>
        <w:t>STJN (St John) or PHSW (Southwest)</w:t>
      </w:r>
    </w:p>
    <w:p w14:paraId="4CC0D8CE" w14:textId="590DDCC8" w:rsidR="00456CD8" w:rsidRPr="006E7650" w:rsidRDefault="00456CD8" w:rsidP="00456CD8">
      <w:pPr>
        <w:shd w:val="clear" w:color="auto" w:fill="FFFFFF"/>
        <w:spacing w:after="150" w:line="240" w:lineRule="auto"/>
        <w:ind w:left="720"/>
        <w:rPr>
          <w:rFonts w:eastAsia="Times New Roman" w:cstheme="minorHAnsi"/>
          <w:sz w:val="24"/>
          <w:szCs w:val="24"/>
        </w:rPr>
      </w:pPr>
      <w:r w:rsidRPr="006E7650">
        <w:rPr>
          <w:rFonts w:eastAsia="Times New Roman" w:cstheme="minorHAnsi"/>
          <w:sz w:val="24"/>
          <w:szCs w:val="24"/>
        </w:rPr>
        <w:t xml:space="preserve">Print out your </w:t>
      </w:r>
      <w:r w:rsidR="000E654D">
        <w:rPr>
          <w:rFonts w:eastAsia="Times New Roman" w:cstheme="minorHAnsi"/>
          <w:sz w:val="24"/>
          <w:szCs w:val="24"/>
        </w:rPr>
        <w:t>C</w:t>
      </w:r>
      <w:r w:rsidRPr="006E7650">
        <w:rPr>
          <w:rFonts w:eastAsia="Times New Roman" w:cstheme="minorHAnsi"/>
          <w:sz w:val="24"/>
          <w:szCs w:val="24"/>
        </w:rPr>
        <w:t xml:space="preserve">ertificate of </w:t>
      </w:r>
      <w:r w:rsidR="000E654D">
        <w:rPr>
          <w:rFonts w:eastAsia="Times New Roman" w:cstheme="minorHAnsi"/>
          <w:sz w:val="24"/>
          <w:szCs w:val="24"/>
        </w:rPr>
        <w:t>C</w:t>
      </w:r>
      <w:r w:rsidRPr="006E7650">
        <w:rPr>
          <w:rFonts w:eastAsia="Times New Roman" w:cstheme="minorHAnsi"/>
          <w:sz w:val="24"/>
          <w:szCs w:val="24"/>
        </w:rPr>
        <w:t xml:space="preserve">ompletion and upload into ACEMAPP. </w:t>
      </w:r>
      <w:r w:rsidR="00170533" w:rsidRPr="006E7650">
        <w:rPr>
          <w:rFonts w:eastAsia="Times New Roman" w:cstheme="minorHAnsi"/>
          <w:sz w:val="24"/>
          <w:szCs w:val="24"/>
        </w:rPr>
        <w:t>You will be issued a barcode that will be used for gluc</w:t>
      </w:r>
      <w:r w:rsidR="00160897" w:rsidRPr="006E7650">
        <w:rPr>
          <w:rFonts w:eastAsia="Times New Roman" w:cstheme="minorHAnsi"/>
          <w:sz w:val="24"/>
          <w:szCs w:val="24"/>
        </w:rPr>
        <w:t xml:space="preserve">ose testing. </w:t>
      </w:r>
      <w:r w:rsidR="00A05444" w:rsidRPr="006E7650">
        <w:rPr>
          <w:rFonts w:eastAsia="Times New Roman" w:cstheme="minorHAnsi"/>
          <w:sz w:val="24"/>
          <w:szCs w:val="24"/>
        </w:rPr>
        <w:t xml:space="preserve">This </w:t>
      </w:r>
      <w:r w:rsidR="00ED6BE1" w:rsidRPr="006E7650">
        <w:rPr>
          <w:rFonts w:eastAsia="Times New Roman" w:cstheme="minorHAnsi"/>
          <w:sz w:val="24"/>
          <w:szCs w:val="24"/>
        </w:rPr>
        <w:t xml:space="preserve">barcode will be printed on a </w:t>
      </w:r>
      <w:r w:rsidR="00D83094" w:rsidRPr="006E7650">
        <w:rPr>
          <w:rFonts w:eastAsia="Times New Roman" w:cstheme="minorHAnsi"/>
          <w:sz w:val="24"/>
          <w:szCs w:val="24"/>
        </w:rPr>
        <w:t>badge buddy</w:t>
      </w:r>
      <w:r w:rsidR="00ED6BE1" w:rsidRPr="006E7650">
        <w:rPr>
          <w:rFonts w:eastAsia="Times New Roman" w:cstheme="minorHAnsi"/>
          <w:sz w:val="24"/>
          <w:szCs w:val="24"/>
        </w:rPr>
        <w:t xml:space="preserve"> that you will attach to your </w:t>
      </w:r>
      <w:r w:rsidR="00415EBE" w:rsidRPr="006E7650">
        <w:rPr>
          <w:rFonts w:eastAsia="Times New Roman" w:cstheme="minorHAnsi"/>
          <w:sz w:val="24"/>
          <w:szCs w:val="24"/>
        </w:rPr>
        <w:t xml:space="preserve">ID badge. </w:t>
      </w:r>
      <w:r w:rsidR="00160897" w:rsidRPr="006E7650">
        <w:rPr>
          <w:rFonts w:eastAsia="Times New Roman" w:cstheme="minorHAnsi"/>
          <w:sz w:val="24"/>
          <w:szCs w:val="24"/>
        </w:rPr>
        <w:t xml:space="preserve">This barcode </w:t>
      </w:r>
      <w:r w:rsidR="00C9407F" w:rsidRPr="006E7650">
        <w:rPr>
          <w:rFonts w:eastAsia="Times New Roman" w:cstheme="minorHAnsi"/>
          <w:sz w:val="24"/>
          <w:szCs w:val="24"/>
        </w:rPr>
        <w:t>will be active at both clinical sites</w:t>
      </w:r>
      <w:r w:rsidR="00BE56DE">
        <w:rPr>
          <w:rFonts w:eastAsia="Times New Roman" w:cstheme="minorHAnsi"/>
          <w:sz w:val="24"/>
          <w:szCs w:val="24"/>
        </w:rPr>
        <w:t xml:space="preserve"> in the </w:t>
      </w:r>
      <w:r w:rsidR="00D83094">
        <w:rPr>
          <w:rFonts w:eastAsia="Times New Roman" w:cstheme="minorHAnsi"/>
          <w:sz w:val="24"/>
          <w:szCs w:val="24"/>
        </w:rPr>
        <w:t>Columbia Network</w:t>
      </w:r>
      <w:r w:rsidR="00C9407F" w:rsidRPr="006E7650">
        <w:rPr>
          <w:rFonts w:eastAsia="Times New Roman" w:cstheme="minorHAnsi"/>
          <w:sz w:val="24"/>
          <w:szCs w:val="24"/>
        </w:rPr>
        <w:t xml:space="preserve">. Faculty barcodes are active indefinitely, students </w:t>
      </w:r>
      <w:r w:rsidR="001E22EA" w:rsidRPr="006E7650">
        <w:rPr>
          <w:rFonts w:eastAsia="Times New Roman" w:cstheme="minorHAnsi"/>
          <w:sz w:val="24"/>
          <w:szCs w:val="24"/>
        </w:rPr>
        <w:t xml:space="preserve">are active </w:t>
      </w:r>
      <w:r w:rsidR="00C9407F" w:rsidRPr="006E7650">
        <w:rPr>
          <w:rFonts w:eastAsia="Times New Roman" w:cstheme="minorHAnsi"/>
          <w:sz w:val="24"/>
          <w:szCs w:val="24"/>
        </w:rPr>
        <w:t>until their graduation date.</w:t>
      </w:r>
    </w:p>
    <w:p w14:paraId="1D4A230A" w14:textId="07F16AA0" w:rsidR="00456CD8" w:rsidRPr="006E7650" w:rsidRDefault="00FD57C7" w:rsidP="00A51190">
      <w:pPr>
        <w:shd w:val="clear" w:color="auto" w:fill="FFFFFF"/>
        <w:spacing w:after="150" w:line="240" w:lineRule="auto"/>
        <w:ind w:left="1440"/>
        <w:rPr>
          <w:rFonts w:eastAsia="Times New Roman" w:cstheme="minorHAnsi"/>
          <w:sz w:val="24"/>
          <w:szCs w:val="24"/>
        </w:rPr>
      </w:pPr>
      <w:r>
        <w:rPr>
          <w:rFonts w:eastAsia="Times New Roman" w:cstheme="minorHAnsi"/>
          <w:b/>
          <w:bCs/>
          <w:sz w:val="24"/>
          <w:szCs w:val="24"/>
        </w:rPr>
        <w:t>S</w:t>
      </w:r>
      <w:r w:rsidR="00456CD8" w:rsidRPr="006E7650">
        <w:rPr>
          <w:rFonts w:eastAsia="Times New Roman" w:cstheme="minorHAnsi"/>
          <w:b/>
          <w:bCs/>
          <w:sz w:val="24"/>
          <w:szCs w:val="24"/>
        </w:rPr>
        <w:t>tudents at PHSW in Vancouver</w:t>
      </w:r>
      <w:r w:rsidR="00A51190" w:rsidRPr="006E7650">
        <w:rPr>
          <w:rFonts w:eastAsia="Times New Roman" w:cstheme="minorHAnsi"/>
          <w:b/>
          <w:bCs/>
          <w:sz w:val="24"/>
          <w:szCs w:val="24"/>
        </w:rPr>
        <w:t>:</w:t>
      </w:r>
      <w:r w:rsidR="00456CD8" w:rsidRPr="006E7650">
        <w:rPr>
          <w:rFonts w:eastAsia="Times New Roman" w:cstheme="minorHAnsi"/>
          <w:sz w:val="24"/>
          <w:szCs w:val="24"/>
        </w:rPr>
        <w:t xml:space="preserve"> please come to the PH </w:t>
      </w:r>
      <w:hyperlink r:id="rId10" w:tgtFrame="_blank" w:history="1">
        <w:r w:rsidR="00456CD8" w:rsidRPr="006E7650">
          <w:rPr>
            <w:rFonts w:eastAsia="Times New Roman" w:cstheme="minorHAnsi"/>
            <w:color w:val="4472C4" w:themeColor="accent1"/>
            <w:sz w:val="24"/>
            <w:szCs w:val="24"/>
          </w:rPr>
          <w:t>Southwest Medical Center Clinical Education Dep</w:t>
        </w:r>
        <w:r w:rsidR="009E1F0A" w:rsidRPr="006E7650">
          <w:rPr>
            <w:rFonts w:eastAsia="Times New Roman" w:cstheme="minorHAnsi"/>
            <w:color w:val="4472C4" w:themeColor="accent1"/>
            <w:sz w:val="24"/>
            <w:szCs w:val="24"/>
          </w:rPr>
          <w:t>artment</w:t>
        </w:r>
        <w:r w:rsidR="00456CD8" w:rsidRPr="006E7650">
          <w:rPr>
            <w:rFonts w:eastAsia="Times New Roman" w:cstheme="minorHAnsi"/>
            <w:color w:val="4472C4" w:themeColor="accent1"/>
            <w:sz w:val="24"/>
            <w:szCs w:val="24"/>
          </w:rPr>
          <w:t> </w:t>
        </w:r>
      </w:hyperlink>
      <w:r w:rsidR="00456CD8" w:rsidRPr="006E7650">
        <w:rPr>
          <w:rFonts w:eastAsia="Times New Roman" w:cstheme="minorHAnsi"/>
          <w:sz w:val="24"/>
          <w:szCs w:val="24"/>
        </w:rPr>
        <w:t>to pick up your barcode</w:t>
      </w:r>
      <w:r w:rsidR="00C444BE" w:rsidRPr="006E7650">
        <w:rPr>
          <w:rFonts w:eastAsia="Times New Roman" w:cstheme="minorHAnsi"/>
          <w:sz w:val="24"/>
          <w:szCs w:val="24"/>
        </w:rPr>
        <w:t xml:space="preserve"> </w:t>
      </w:r>
      <w:r w:rsidR="00E1290D" w:rsidRPr="006E7650">
        <w:rPr>
          <w:rFonts w:eastAsia="Times New Roman" w:cstheme="minorHAnsi"/>
          <w:sz w:val="24"/>
          <w:szCs w:val="24"/>
        </w:rPr>
        <w:t>badge buddy</w:t>
      </w:r>
      <w:r w:rsidR="00456CD8" w:rsidRPr="006E7650">
        <w:rPr>
          <w:rFonts w:eastAsia="Times New Roman" w:cstheme="minorHAnsi"/>
          <w:sz w:val="24"/>
          <w:szCs w:val="24"/>
        </w:rPr>
        <w:t xml:space="preserve">. </w:t>
      </w:r>
      <w:r w:rsidR="00456CD8" w:rsidRPr="006E7650">
        <w:rPr>
          <w:rFonts w:eastAsia="Times New Roman" w:cstheme="minorHAnsi"/>
          <w:sz w:val="24"/>
          <w:szCs w:val="24"/>
          <w:u w:val="single"/>
        </w:rPr>
        <w:t xml:space="preserve">Please </w:t>
      </w:r>
      <w:r w:rsidR="0059059C" w:rsidRPr="006E7650">
        <w:rPr>
          <w:rFonts w:eastAsia="Times New Roman" w:cstheme="minorHAnsi"/>
          <w:sz w:val="24"/>
          <w:szCs w:val="24"/>
          <w:u w:val="single"/>
        </w:rPr>
        <w:t xml:space="preserve">bring your </w:t>
      </w:r>
      <w:r w:rsidR="00E1290D">
        <w:rPr>
          <w:rFonts w:eastAsia="Times New Roman" w:cstheme="minorHAnsi"/>
          <w:sz w:val="24"/>
          <w:szCs w:val="24"/>
          <w:u w:val="single"/>
        </w:rPr>
        <w:t>C</w:t>
      </w:r>
      <w:r w:rsidR="00C36B37" w:rsidRPr="006E7650">
        <w:rPr>
          <w:rFonts w:eastAsia="Times New Roman" w:cstheme="minorHAnsi"/>
          <w:sz w:val="24"/>
          <w:szCs w:val="24"/>
          <w:u w:val="single"/>
        </w:rPr>
        <w:t xml:space="preserve">ertificate of </w:t>
      </w:r>
      <w:r w:rsidR="00E1290D">
        <w:rPr>
          <w:rFonts w:eastAsia="Times New Roman" w:cstheme="minorHAnsi"/>
          <w:sz w:val="24"/>
          <w:szCs w:val="24"/>
          <w:u w:val="single"/>
        </w:rPr>
        <w:t>C</w:t>
      </w:r>
      <w:r w:rsidR="00C36B37" w:rsidRPr="006E7650">
        <w:rPr>
          <w:rFonts w:eastAsia="Times New Roman" w:cstheme="minorHAnsi"/>
          <w:sz w:val="24"/>
          <w:szCs w:val="24"/>
          <w:u w:val="single"/>
        </w:rPr>
        <w:t>ompletion</w:t>
      </w:r>
      <w:r w:rsidR="00C36B37" w:rsidRPr="006E7650">
        <w:rPr>
          <w:rFonts w:eastAsia="Times New Roman" w:cstheme="minorHAnsi"/>
          <w:sz w:val="24"/>
          <w:szCs w:val="24"/>
        </w:rPr>
        <w:t xml:space="preserve"> </w:t>
      </w:r>
      <w:r w:rsidR="00456CD8" w:rsidRPr="006E7650">
        <w:rPr>
          <w:rFonts w:eastAsia="Times New Roman" w:cstheme="minorHAnsi"/>
          <w:sz w:val="24"/>
          <w:szCs w:val="24"/>
        </w:rPr>
        <w:t>(</w:t>
      </w:r>
      <w:r w:rsidR="0059059C" w:rsidRPr="006E7650">
        <w:rPr>
          <w:rFonts w:eastAsia="Times New Roman" w:cstheme="minorHAnsi"/>
          <w:sz w:val="24"/>
          <w:szCs w:val="24"/>
        </w:rPr>
        <w:t>hard</w:t>
      </w:r>
      <w:r w:rsidR="00456CD8" w:rsidRPr="006E7650">
        <w:rPr>
          <w:rFonts w:eastAsia="Times New Roman" w:cstheme="minorHAnsi"/>
          <w:sz w:val="24"/>
          <w:szCs w:val="24"/>
        </w:rPr>
        <w:t xml:space="preserve"> copy or on your phone) when </w:t>
      </w:r>
      <w:r w:rsidR="006507B4" w:rsidRPr="006E7650">
        <w:rPr>
          <w:rFonts w:eastAsia="Times New Roman" w:cstheme="minorHAnsi"/>
          <w:sz w:val="24"/>
          <w:szCs w:val="24"/>
        </w:rPr>
        <w:t>you come to the office</w:t>
      </w:r>
      <w:r w:rsidR="00456CD8" w:rsidRPr="006E7650">
        <w:rPr>
          <w:rFonts w:eastAsia="Times New Roman" w:cstheme="minorHAnsi"/>
          <w:sz w:val="24"/>
          <w:szCs w:val="24"/>
        </w:rPr>
        <w:t xml:space="preserve">. Our office hours are generally 8:00 am to 4:00 pm </w:t>
      </w:r>
      <w:r w:rsidR="00456CD8" w:rsidRPr="006E7650">
        <w:rPr>
          <w:rFonts w:eastAsia="Times New Roman" w:cstheme="minorHAnsi"/>
          <w:sz w:val="24"/>
          <w:szCs w:val="24"/>
        </w:rPr>
        <w:lastRenderedPageBreak/>
        <w:t>Monday-Friday (closed on hol</w:t>
      </w:r>
      <w:r w:rsidR="009A281D" w:rsidRPr="006E7650">
        <w:rPr>
          <w:rFonts w:eastAsia="Times New Roman" w:cstheme="minorHAnsi"/>
          <w:sz w:val="24"/>
          <w:szCs w:val="24"/>
        </w:rPr>
        <w:t>i</w:t>
      </w:r>
      <w:r w:rsidR="00456CD8" w:rsidRPr="006E7650">
        <w:rPr>
          <w:rFonts w:eastAsia="Times New Roman" w:cstheme="minorHAnsi"/>
          <w:sz w:val="24"/>
          <w:szCs w:val="24"/>
        </w:rPr>
        <w:t>days and weekends).</w:t>
      </w:r>
      <w:r w:rsidR="00353690" w:rsidRPr="006E7650">
        <w:rPr>
          <w:rFonts w:eastAsia="Times New Roman" w:cstheme="minorHAnsi"/>
          <w:sz w:val="24"/>
          <w:szCs w:val="24"/>
        </w:rPr>
        <w:t xml:space="preserve"> </w:t>
      </w:r>
      <w:r w:rsidR="00456CD8" w:rsidRPr="006E7650">
        <w:rPr>
          <w:rFonts w:eastAsia="Times New Roman" w:cstheme="minorHAnsi"/>
          <w:sz w:val="24"/>
          <w:szCs w:val="24"/>
        </w:rPr>
        <w:t xml:space="preserve">Clinical Education </w:t>
      </w:r>
      <w:r w:rsidR="005474D0">
        <w:rPr>
          <w:rFonts w:eastAsia="Times New Roman" w:cstheme="minorHAnsi"/>
          <w:sz w:val="24"/>
          <w:szCs w:val="24"/>
        </w:rPr>
        <w:t>D</w:t>
      </w:r>
      <w:r w:rsidR="00353690" w:rsidRPr="006E7650">
        <w:rPr>
          <w:rFonts w:eastAsia="Times New Roman" w:cstheme="minorHAnsi"/>
          <w:sz w:val="24"/>
          <w:szCs w:val="24"/>
        </w:rPr>
        <w:t xml:space="preserve">epartment </w:t>
      </w:r>
      <w:r w:rsidR="00456CD8" w:rsidRPr="006E7650">
        <w:rPr>
          <w:rFonts w:eastAsia="Times New Roman" w:cstheme="minorHAnsi"/>
          <w:sz w:val="24"/>
          <w:szCs w:val="24"/>
        </w:rPr>
        <w:t xml:space="preserve">is located in the Health Education Center basement and </w:t>
      </w:r>
      <w:r w:rsidR="006E0A9F">
        <w:rPr>
          <w:rFonts w:eastAsia="Times New Roman" w:cstheme="minorHAnsi"/>
          <w:sz w:val="24"/>
          <w:szCs w:val="24"/>
        </w:rPr>
        <w:t xml:space="preserve">is </w:t>
      </w:r>
      <w:r w:rsidR="00456CD8" w:rsidRPr="006E7650">
        <w:rPr>
          <w:rFonts w:eastAsia="Times New Roman" w:cstheme="minorHAnsi"/>
          <w:sz w:val="24"/>
          <w:szCs w:val="24"/>
        </w:rPr>
        <w:t xml:space="preserve">most easily accessed off </w:t>
      </w:r>
      <w:r w:rsidR="006E0A9F">
        <w:rPr>
          <w:rFonts w:eastAsia="Times New Roman" w:cstheme="minorHAnsi"/>
          <w:sz w:val="24"/>
          <w:szCs w:val="24"/>
        </w:rPr>
        <w:t xml:space="preserve">the </w:t>
      </w:r>
      <w:r w:rsidR="00456CD8" w:rsidRPr="006E7650">
        <w:rPr>
          <w:rFonts w:eastAsia="Times New Roman" w:cstheme="minorHAnsi"/>
          <w:sz w:val="24"/>
          <w:szCs w:val="24"/>
        </w:rPr>
        <w:t>92</w:t>
      </w:r>
      <w:r w:rsidR="00456CD8" w:rsidRPr="00CD404B">
        <w:rPr>
          <w:rFonts w:eastAsia="Times New Roman" w:cstheme="minorHAnsi"/>
          <w:sz w:val="24"/>
          <w:szCs w:val="24"/>
          <w:vertAlign w:val="superscript"/>
        </w:rPr>
        <w:t>nd</w:t>
      </w:r>
      <w:r w:rsidR="00456CD8" w:rsidRPr="006E7650">
        <w:rPr>
          <w:rFonts w:eastAsia="Times New Roman" w:cstheme="minorHAnsi"/>
          <w:sz w:val="24"/>
          <w:szCs w:val="24"/>
        </w:rPr>
        <w:t xml:space="preserve"> Avenue</w:t>
      </w:r>
      <w:r w:rsidR="00C46719">
        <w:rPr>
          <w:rFonts w:eastAsia="Times New Roman" w:cstheme="minorHAnsi"/>
          <w:sz w:val="24"/>
          <w:szCs w:val="24"/>
        </w:rPr>
        <w:t xml:space="preserve"> P</w:t>
      </w:r>
      <w:r w:rsidR="00456CD8" w:rsidRPr="006E7650">
        <w:rPr>
          <w:rFonts w:eastAsia="Times New Roman" w:cstheme="minorHAnsi"/>
          <w:sz w:val="24"/>
          <w:szCs w:val="24"/>
        </w:rPr>
        <w:t xml:space="preserve">arking </w:t>
      </w:r>
      <w:r w:rsidR="00C46719">
        <w:rPr>
          <w:rFonts w:eastAsia="Times New Roman" w:cstheme="minorHAnsi"/>
          <w:sz w:val="24"/>
          <w:szCs w:val="24"/>
        </w:rPr>
        <w:t>L</w:t>
      </w:r>
      <w:r w:rsidR="00456CD8" w:rsidRPr="006E7650">
        <w:rPr>
          <w:rFonts w:eastAsia="Times New Roman" w:cstheme="minorHAnsi"/>
          <w:sz w:val="24"/>
          <w:szCs w:val="24"/>
        </w:rPr>
        <w:t xml:space="preserve">ot G. </w:t>
      </w:r>
      <w:r w:rsidR="00C3608F" w:rsidRPr="006E7650">
        <w:rPr>
          <w:rFonts w:eastAsia="Times New Roman" w:cstheme="minorHAnsi"/>
          <w:sz w:val="24"/>
          <w:szCs w:val="24"/>
        </w:rPr>
        <w:t xml:space="preserve">Please contact the </w:t>
      </w:r>
      <w:r w:rsidR="00C46719">
        <w:rPr>
          <w:rFonts w:eastAsia="Times New Roman" w:cstheme="minorHAnsi"/>
          <w:sz w:val="24"/>
          <w:szCs w:val="24"/>
        </w:rPr>
        <w:t>S</w:t>
      </w:r>
      <w:r w:rsidR="00C3608F" w:rsidRPr="006E7650">
        <w:rPr>
          <w:rFonts w:eastAsia="Times New Roman" w:cstheme="minorHAnsi"/>
          <w:sz w:val="24"/>
          <w:szCs w:val="24"/>
        </w:rPr>
        <w:t xml:space="preserve">ite </w:t>
      </w:r>
      <w:r w:rsidR="00C46719">
        <w:rPr>
          <w:rFonts w:eastAsia="Times New Roman" w:cstheme="minorHAnsi"/>
          <w:sz w:val="24"/>
          <w:szCs w:val="24"/>
        </w:rPr>
        <w:t>C</w:t>
      </w:r>
      <w:r w:rsidR="00C3608F" w:rsidRPr="006E7650">
        <w:rPr>
          <w:rFonts w:eastAsia="Times New Roman" w:cstheme="minorHAnsi"/>
          <w:sz w:val="24"/>
          <w:szCs w:val="24"/>
        </w:rPr>
        <w:t xml:space="preserve">oordinator prior to bringing in </w:t>
      </w:r>
      <w:r w:rsidR="004334B7" w:rsidRPr="006E7650">
        <w:rPr>
          <w:rFonts w:eastAsia="Times New Roman" w:cstheme="minorHAnsi"/>
          <w:sz w:val="24"/>
          <w:szCs w:val="24"/>
        </w:rPr>
        <w:t>large</w:t>
      </w:r>
      <w:r w:rsidR="00C3608F" w:rsidRPr="006E7650">
        <w:rPr>
          <w:rFonts w:eastAsia="Times New Roman" w:cstheme="minorHAnsi"/>
          <w:sz w:val="24"/>
          <w:szCs w:val="24"/>
        </w:rPr>
        <w:t xml:space="preserve"> </w:t>
      </w:r>
      <w:r w:rsidR="00C40790" w:rsidRPr="006E7650">
        <w:rPr>
          <w:rFonts w:eastAsia="Times New Roman" w:cstheme="minorHAnsi"/>
          <w:sz w:val="24"/>
          <w:szCs w:val="24"/>
        </w:rPr>
        <w:t xml:space="preserve">groups of cohort students for barcode pickup. </w:t>
      </w:r>
      <w:r w:rsidR="00456CD8" w:rsidRPr="006E7650">
        <w:rPr>
          <w:rFonts w:eastAsia="Times New Roman" w:cstheme="minorHAnsi"/>
          <w:sz w:val="24"/>
          <w:szCs w:val="24"/>
        </w:rPr>
        <w:t xml:space="preserve">We want to ensure a timely process with bigger groups. </w:t>
      </w:r>
    </w:p>
    <w:p w14:paraId="402F060F" w14:textId="4209E17A" w:rsidR="00456CD8" w:rsidRPr="006E7650" w:rsidRDefault="00456CD8" w:rsidP="00A51190">
      <w:pPr>
        <w:shd w:val="clear" w:color="auto" w:fill="FFFFFF"/>
        <w:spacing w:after="150" w:line="240" w:lineRule="auto"/>
        <w:ind w:left="1440"/>
        <w:rPr>
          <w:rFonts w:eastAsia="Times New Roman" w:cstheme="minorHAnsi"/>
          <w:sz w:val="24"/>
          <w:szCs w:val="24"/>
        </w:rPr>
      </w:pPr>
      <w:r w:rsidRPr="006E7650">
        <w:rPr>
          <w:rFonts w:eastAsia="Times New Roman" w:cstheme="minorHAnsi"/>
          <w:b/>
          <w:bCs/>
          <w:sz w:val="24"/>
          <w:szCs w:val="24"/>
        </w:rPr>
        <w:t>Students at STJN in Longview</w:t>
      </w:r>
      <w:r w:rsidR="008E10E8">
        <w:rPr>
          <w:rFonts w:eastAsia="Times New Roman" w:cstheme="minorHAnsi"/>
          <w:b/>
          <w:bCs/>
          <w:sz w:val="24"/>
          <w:szCs w:val="24"/>
        </w:rPr>
        <w:t>:</w:t>
      </w:r>
      <w:r w:rsidRPr="006E7650">
        <w:rPr>
          <w:rFonts w:eastAsia="Times New Roman" w:cstheme="minorHAnsi"/>
          <w:sz w:val="24"/>
          <w:szCs w:val="24"/>
        </w:rPr>
        <w:t> your barcodes will be mailed out to the School Coordinator. Your instructor will hand them out to you at the beginning of your clinical rotation.</w:t>
      </w:r>
    </w:p>
    <w:p w14:paraId="6708359A" w14:textId="77777777" w:rsidR="00456CD8" w:rsidRPr="006E7650" w:rsidRDefault="00456CD8" w:rsidP="00456CD8">
      <w:pPr>
        <w:shd w:val="clear" w:color="auto" w:fill="FFFFFF"/>
        <w:spacing w:after="150" w:line="240" w:lineRule="auto"/>
        <w:ind w:left="720"/>
        <w:rPr>
          <w:rFonts w:eastAsia="Times New Roman" w:cstheme="minorHAnsi"/>
          <w:sz w:val="24"/>
          <w:szCs w:val="24"/>
        </w:rPr>
      </w:pPr>
      <w:r w:rsidRPr="006E7650">
        <w:rPr>
          <w:rFonts w:eastAsia="Times New Roman" w:cstheme="minorHAnsi"/>
          <w:sz w:val="24"/>
          <w:szCs w:val="24"/>
        </w:rPr>
        <w:t>If you experience problems with a barcode, please contact the Columbia Network Student Coordinator.</w:t>
      </w:r>
    </w:p>
    <w:p w14:paraId="6AB319E2" w14:textId="77777777" w:rsidR="00A722EC" w:rsidRDefault="00456CD8" w:rsidP="001D1F0C">
      <w:pPr>
        <w:numPr>
          <w:ilvl w:val="0"/>
          <w:numId w:val="7"/>
        </w:numPr>
        <w:shd w:val="clear" w:color="auto" w:fill="FFFFFF"/>
        <w:spacing w:after="0" w:line="240" w:lineRule="auto"/>
        <w:rPr>
          <w:rFonts w:eastAsia="Times New Roman" w:cstheme="minorHAnsi"/>
          <w:sz w:val="24"/>
          <w:szCs w:val="24"/>
        </w:rPr>
      </w:pPr>
      <w:r w:rsidRPr="006E7650">
        <w:rPr>
          <w:rFonts w:eastAsia="Times New Roman" w:cstheme="minorHAnsi"/>
          <w:b/>
          <w:bCs/>
          <w:sz w:val="24"/>
          <w:szCs w:val="24"/>
        </w:rPr>
        <w:t>Pyxis</w:t>
      </w:r>
      <w:r w:rsidR="00AE45E9" w:rsidRPr="006E7650">
        <w:rPr>
          <w:rFonts w:eastAsia="Times New Roman" w:cstheme="minorHAnsi"/>
          <w:b/>
          <w:bCs/>
          <w:sz w:val="24"/>
          <w:szCs w:val="24"/>
        </w:rPr>
        <w:t xml:space="preserve"> Access/</w:t>
      </w:r>
      <w:r w:rsidRPr="006E7650">
        <w:rPr>
          <w:rFonts w:eastAsia="Times New Roman" w:cstheme="minorHAnsi"/>
          <w:b/>
          <w:bCs/>
          <w:sz w:val="24"/>
          <w:szCs w:val="24"/>
        </w:rPr>
        <w:t>Information:</w:t>
      </w:r>
      <w:r w:rsidRPr="006E7650">
        <w:rPr>
          <w:rFonts w:eastAsia="Times New Roman" w:cstheme="minorHAnsi"/>
          <w:sz w:val="24"/>
          <w:szCs w:val="24"/>
        </w:rPr>
        <w:t xml:space="preserve"> We are currently granting Pyxis access </w:t>
      </w:r>
      <w:r w:rsidR="00066AAC" w:rsidRPr="006E7650">
        <w:rPr>
          <w:rFonts w:eastAsia="Times New Roman" w:cstheme="minorHAnsi"/>
          <w:sz w:val="24"/>
          <w:szCs w:val="24"/>
        </w:rPr>
        <w:t xml:space="preserve">ONLY </w:t>
      </w:r>
      <w:r w:rsidRPr="006E7650">
        <w:rPr>
          <w:rFonts w:eastAsia="Times New Roman" w:cstheme="minorHAnsi"/>
          <w:sz w:val="24"/>
          <w:szCs w:val="24"/>
        </w:rPr>
        <w:t xml:space="preserve">to </w:t>
      </w:r>
      <w:r w:rsidR="00066AAC" w:rsidRPr="006E7650">
        <w:rPr>
          <w:rFonts w:eastAsia="Times New Roman" w:cstheme="minorHAnsi"/>
          <w:sz w:val="24"/>
          <w:szCs w:val="24"/>
        </w:rPr>
        <w:t>the</w:t>
      </w:r>
      <w:r w:rsidRPr="006E7650">
        <w:rPr>
          <w:rFonts w:eastAsia="Times New Roman" w:cstheme="minorHAnsi"/>
          <w:sz w:val="24"/>
          <w:szCs w:val="24"/>
        </w:rPr>
        <w:t xml:space="preserve"> school facult</w:t>
      </w:r>
      <w:r w:rsidR="00620B50" w:rsidRPr="006E7650">
        <w:rPr>
          <w:rFonts w:eastAsia="Times New Roman" w:cstheme="minorHAnsi"/>
          <w:sz w:val="24"/>
          <w:szCs w:val="24"/>
        </w:rPr>
        <w:t>y</w:t>
      </w:r>
      <w:r w:rsidRPr="006E7650">
        <w:rPr>
          <w:rFonts w:eastAsia="Times New Roman" w:cstheme="minorHAnsi"/>
          <w:sz w:val="24"/>
          <w:szCs w:val="24"/>
        </w:rPr>
        <w:t>.</w:t>
      </w:r>
      <w:r w:rsidR="009D5616">
        <w:rPr>
          <w:rFonts w:eastAsia="Times New Roman" w:cstheme="minorHAnsi"/>
          <w:sz w:val="24"/>
          <w:szCs w:val="24"/>
        </w:rPr>
        <w:t xml:space="preserve"> </w:t>
      </w:r>
      <w:r w:rsidR="00F228E7" w:rsidRPr="006E7650">
        <w:rPr>
          <w:rFonts w:eastAsia="Times New Roman" w:cstheme="minorHAnsi"/>
          <w:sz w:val="24"/>
          <w:szCs w:val="24"/>
        </w:rPr>
        <w:t>Faculty</w:t>
      </w:r>
      <w:r w:rsidRPr="006E7650">
        <w:rPr>
          <w:rFonts w:eastAsia="Times New Roman" w:cstheme="minorHAnsi"/>
          <w:sz w:val="24"/>
          <w:szCs w:val="24"/>
        </w:rPr>
        <w:t xml:space="preserve"> must be properly onboarded to </w:t>
      </w:r>
      <w:r w:rsidR="00676565">
        <w:rPr>
          <w:rFonts w:eastAsia="Times New Roman" w:cstheme="minorHAnsi"/>
          <w:sz w:val="24"/>
          <w:szCs w:val="24"/>
        </w:rPr>
        <w:t xml:space="preserve">obtain </w:t>
      </w:r>
      <w:r w:rsidRPr="006E7650">
        <w:rPr>
          <w:rFonts w:eastAsia="Times New Roman" w:cstheme="minorHAnsi"/>
          <w:sz w:val="24"/>
          <w:szCs w:val="24"/>
        </w:rPr>
        <w:t xml:space="preserve">access. </w:t>
      </w:r>
      <w:r w:rsidR="00E53ED4">
        <w:rPr>
          <w:rFonts w:eastAsia="Times New Roman" w:cstheme="minorHAnsi"/>
          <w:sz w:val="24"/>
          <w:szCs w:val="24"/>
        </w:rPr>
        <w:t xml:space="preserve">Faculty will receive Pyxis logins via </w:t>
      </w:r>
      <w:r w:rsidR="0068203F">
        <w:rPr>
          <w:rFonts w:eastAsia="Times New Roman" w:cstheme="minorHAnsi"/>
          <w:sz w:val="24"/>
          <w:szCs w:val="24"/>
        </w:rPr>
        <w:t xml:space="preserve">the Student Coordinator. </w:t>
      </w:r>
    </w:p>
    <w:p w14:paraId="40FD5213" w14:textId="63526329" w:rsidR="00456CD8" w:rsidRPr="00A722EC" w:rsidRDefault="0068203F" w:rsidP="009635D2">
      <w:pPr>
        <w:shd w:val="clear" w:color="auto" w:fill="FFFFFF"/>
        <w:spacing w:after="0" w:line="240" w:lineRule="auto"/>
        <w:ind w:left="720"/>
        <w:jc w:val="center"/>
        <w:rPr>
          <w:rFonts w:eastAsia="Times New Roman" w:cstheme="minorHAnsi"/>
          <w:i/>
          <w:iCs/>
          <w:sz w:val="24"/>
          <w:szCs w:val="24"/>
        </w:rPr>
      </w:pPr>
      <w:r w:rsidRPr="00A722EC">
        <w:rPr>
          <w:rFonts w:eastAsia="Times New Roman" w:cstheme="minorHAnsi"/>
          <w:i/>
          <w:iCs/>
          <w:sz w:val="24"/>
          <w:szCs w:val="24"/>
        </w:rPr>
        <w:t>Please note: CareConnect logins and Pyxis logins are separate.</w:t>
      </w:r>
    </w:p>
    <w:p w14:paraId="514289C7" w14:textId="49C6F16E" w:rsidR="00456CD8" w:rsidRPr="006E7650" w:rsidRDefault="00456CD8"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b/>
          <w:bCs/>
          <w:sz w:val="24"/>
          <w:szCs w:val="24"/>
        </w:rPr>
        <w:t>Nurse Safety Orientation Checklist:</w:t>
      </w:r>
      <w:r w:rsidRPr="006E7650">
        <w:rPr>
          <w:rFonts w:eastAsia="Times New Roman" w:cstheme="minorHAnsi"/>
          <w:sz w:val="24"/>
          <w:szCs w:val="24"/>
        </w:rPr>
        <w:t> Complete the Student Nurse Safety Orientation Checklist</w:t>
      </w:r>
      <w:r w:rsidR="00706F17" w:rsidRPr="006E7650">
        <w:rPr>
          <w:rFonts w:eastAsia="Times New Roman" w:cstheme="minorHAnsi"/>
          <w:sz w:val="24"/>
          <w:szCs w:val="24"/>
        </w:rPr>
        <w:t xml:space="preserve"> on the first day of clinical rotation</w:t>
      </w:r>
      <w:r w:rsidRPr="006E7650">
        <w:rPr>
          <w:rFonts w:eastAsia="Times New Roman" w:cstheme="minorHAnsi"/>
          <w:sz w:val="24"/>
          <w:szCs w:val="24"/>
        </w:rPr>
        <w:t xml:space="preserve">. There are several items to be completed. Please follow the directions on the checklist for what to do with the completed form. </w:t>
      </w:r>
      <w:r w:rsidR="00DB1604" w:rsidRPr="006E7650">
        <w:rPr>
          <w:rFonts w:eastAsia="Times New Roman" w:cstheme="minorHAnsi"/>
          <w:sz w:val="24"/>
          <w:szCs w:val="24"/>
        </w:rPr>
        <w:t>P</w:t>
      </w:r>
      <w:r w:rsidRPr="006E7650">
        <w:rPr>
          <w:rFonts w:eastAsia="Times New Roman" w:cstheme="minorHAnsi"/>
          <w:sz w:val="24"/>
          <w:szCs w:val="24"/>
        </w:rPr>
        <w:t>lease make prior arrangements with the unit managers before arriving with large student groups.</w:t>
      </w:r>
    </w:p>
    <w:p w14:paraId="00AC8032" w14:textId="0899E6FA" w:rsidR="00456CD8" w:rsidRPr="00086D18" w:rsidRDefault="00A51190"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86D18">
        <w:rPr>
          <w:rFonts w:eastAsia="Times New Roman" w:cstheme="minorHAnsi"/>
          <w:b/>
          <w:bCs/>
          <w:sz w:val="24"/>
          <w:szCs w:val="24"/>
        </w:rPr>
        <w:t>Flu vaccine policy</w:t>
      </w:r>
      <w:r w:rsidR="00430311" w:rsidRPr="00086D18">
        <w:rPr>
          <w:rFonts w:eastAsia="Times New Roman" w:cstheme="minorHAnsi"/>
          <w:b/>
          <w:bCs/>
          <w:sz w:val="24"/>
          <w:szCs w:val="24"/>
        </w:rPr>
        <w:t xml:space="preserve"> for </w:t>
      </w:r>
      <w:r w:rsidR="009831CE">
        <w:rPr>
          <w:rFonts w:eastAsia="Times New Roman" w:cstheme="minorHAnsi"/>
          <w:b/>
          <w:bCs/>
          <w:sz w:val="24"/>
          <w:szCs w:val="24"/>
        </w:rPr>
        <w:t>Columbia Network</w:t>
      </w:r>
      <w:r w:rsidR="00456CD8" w:rsidRPr="00086D18">
        <w:rPr>
          <w:rFonts w:eastAsia="Times New Roman" w:cstheme="minorHAnsi"/>
          <w:b/>
          <w:bCs/>
          <w:sz w:val="24"/>
          <w:szCs w:val="24"/>
        </w:rPr>
        <w:t>:</w:t>
      </w:r>
      <w:r w:rsidR="00456CD8" w:rsidRPr="00086D18">
        <w:rPr>
          <w:rFonts w:eastAsia="Times New Roman" w:cstheme="minorHAnsi"/>
          <w:sz w:val="24"/>
          <w:szCs w:val="24"/>
        </w:rPr>
        <w:t> </w:t>
      </w:r>
      <w:r w:rsidR="00F5611B" w:rsidRPr="00086D18">
        <w:rPr>
          <w:rFonts w:eastAsia="Times New Roman" w:cstheme="minorHAnsi"/>
          <w:sz w:val="24"/>
          <w:szCs w:val="24"/>
        </w:rPr>
        <w:t>You</w:t>
      </w:r>
      <w:r w:rsidR="002F7BEF" w:rsidRPr="00086D18">
        <w:rPr>
          <w:rFonts w:eastAsia="Times New Roman" w:cstheme="minorHAnsi"/>
          <w:sz w:val="24"/>
          <w:szCs w:val="24"/>
        </w:rPr>
        <w:t xml:space="preserve"> must</w:t>
      </w:r>
      <w:r w:rsidR="007B0B67" w:rsidRPr="00086D18">
        <w:rPr>
          <w:rFonts w:eastAsia="Times New Roman" w:cstheme="minorHAnsi"/>
          <w:sz w:val="24"/>
          <w:szCs w:val="24"/>
        </w:rPr>
        <w:t xml:space="preserve"> </w:t>
      </w:r>
      <w:r w:rsidR="002F7BEF" w:rsidRPr="00086D18">
        <w:rPr>
          <w:rFonts w:eastAsia="Times New Roman" w:cstheme="minorHAnsi"/>
          <w:sz w:val="24"/>
          <w:szCs w:val="24"/>
        </w:rPr>
        <w:t xml:space="preserve">bring </w:t>
      </w:r>
      <w:r w:rsidR="00E814D6" w:rsidRPr="00086D18">
        <w:rPr>
          <w:rFonts w:eastAsia="Times New Roman" w:cstheme="minorHAnsi"/>
          <w:sz w:val="24"/>
          <w:szCs w:val="24"/>
        </w:rPr>
        <w:t xml:space="preserve">your flu vaccine documentation </w:t>
      </w:r>
      <w:r w:rsidR="00DF5790">
        <w:rPr>
          <w:rFonts w:eastAsia="Times New Roman" w:cstheme="minorHAnsi"/>
          <w:sz w:val="24"/>
          <w:szCs w:val="24"/>
        </w:rPr>
        <w:t xml:space="preserve">(hard copy) </w:t>
      </w:r>
      <w:r w:rsidR="00E814D6" w:rsidRPr="00086D18">
        <w:rPr>
          <w:rFonts w:eastAsia="Times New Roman" w:cstheme="minorHAnsi"/>
          <w:sz w:val="24"/>
          <w:szCs w:val="24"/>
        </w:rPr>
        <w:t xml:space="preserve">to </w:t>
      </w:r>
      <w:r w:rsidR="007B0B67" w:rsidRPr="00086D18">
        <w:rPr>
          <w:rFonts w:eastAsia="Times New Roman" w:cstheme="minorHAnsi"/>
          <w:sz w:val="24"/>
          <w:szCs w:val="24"/>
        </w:rPr>
        <w:t xml:space="preserve">the </w:t>
      </w:r>
      <w:r w:rsidR="00E814D6" w:rsidRPr="00086D18">
        <w:rPr>
          <w:rFonts w:eastAsia="Times New Roman" w:cstheme="minorHAnsi"/>
          <w:sz w:val="24"/>
          <w:szCs w:val="24"/>
        </w:rPr>
        <w:t>employee health</w:t>
      </w:r>
      <w:r w:rsidR="00B87C39" w:rsidRPr="00086D18">
        <w:rPr>
          <w:rFonts w:eastAsia="Times New Roman" w:cstheme="minorHAnsi"/>
          <w:sz w:val="24"/>
          <w:szCs w:val="24"/>
        </w:rPr>
        <w:t xml:space="preserve"> department</w:t>
      </w:r>
      <w:r w:rsidR="00786C0D">
        <w:rPr>
          <w:rFonts w:eastAsia="Times New Roman" w:cstheme="minorHAnsi"/>
          <w:sz w:val="24"/>
          <w:szCs w:val="24"/>
        </w:rPr>
        <w:t xml:space="preserve"> to receive your flu sticker</w:t>
      </w:r>
      <w:r w:rsidR="00E814D6" w:rsidRPr="00086D18">
        <w:rPr>
          <w:rFonts w:eastAsia="Times New Roman" w:cstheme="minorHAnsi"/>
          <w:sz w:val="24"/>
          <w:szCs w:val="24"/>
        </w:rPr>
        <w:t xml:space="preserve">. </w:t>
      </w:r>
      <w:r w:rsidRPr="00086D18">
        <w:rPr>
          <w:rFonts w:eastAsia="Times New Roman" w:cstheme="minorHAnsi"/>
          <w:sz w:val="24"/>
          <w:szCs w:val="24"/>
        </w:rPr>
        <w:t xml:space="preserve">If you have NOT received the seasonal influenza vaccine, you </w:t>
      </w:r>
      <w:r w:rsidR="00456CD8" w:rsidRPr="00086D18">
        <w:rPr>
          <w:rFonts w:eastAsia="Times New Roman" w:cstheme="minorHAnsi"/>
          <w:sz w:val="24"/>
          <w:szCs w:val="24"/>
        </w:rPr>
        <w:t xml:space="preserve">will be required to </w:t>
      </w:r>
      <w:r w:rsidR="00456CD8" w:rsidRPr="00086D18">
        <w:rPr>
          <w:rFonts w:eastAsia="Times New Roman" w:cstheme="minorHAnsi"/>
          <w:sz w:val="24"/>
          <w:szCs w:val="24"/>
          <w:u w:val="single"/>
        </w:rPr>
        <w:t>wear a mask</w:t>
      </w:r>
      <w:r w:rsidR="00456CD8" w:rsidRPr="00086D18">
        <w:rPr>
          <w:rFonts w:eastAsia="Times New Roman" w:cstheme="minorHAnsi"/>
          <w:sz w:val="24"/>
          <w:szCs w:val="24"/>
        </w:rPr>
        <w:t xml:space="preserve"> in </w:t>
      </w:r>
      <w:r w:rsidRPr="00086D18">
        <w:rPr>
          <w:rFonts w:eastAsia="Times New Roman" w:cstheme="minorHAnsi"/>
          <w:sz w:val="24"/>
          <w:szCs w:val="24"/>
        </w:rPr>
        <w:t>ALL</w:t>
      </w:r>
      <w:r w:rsidR="00456CD8" w:rsidRPr="00086D18">
        <w:rPr>
          <w:rFonts w:eastAsia="Times New Roman" w:cstheme="minorHAnsi"/>
          <w:sz w:val="24"/>
          <w:szCs w:val="24"/>
        </w:rPr>
        <w:t xml:space="preserve"> patient care areas during flu season. Our Employee Health Department will provide </w:t>
      </w:r>
      <w:r w:rsidRPr="00086D18">
        <w:rPr>
          <w:rFonts w:eastAsia="Times New Roman" w:cstheme="minorHAnsi"/>
          <w:sz w:val="24"/>
          <w:szCs w:val="24"/>
        </w:rPr>
        <w:t>the flu</w:t>
      </w:r>
      <w:r w:rsidR="00456CD8" w:rsidRPr="00086D18">
        <w:rPr>
          <w:rFonts w:eastAsia="Times New Roman" w:cstheme="minorHAnsi"/>
          <w:sz w:val="24"/>
          <w:szCs w:val="24"/>
        </w:rPr>
        <w:t xml:space="preserve"> vaccine at no cost to you. If you decline the vaccine, you will need to complete a yearly declination form.</w:t>
      </w:r>
    </w:p>
    <w:p w14:paraId="23606982" w14:textId="197F5F8B" w:rsidR="00A765DE" w:rsidRPr="006E7650" w:rsidRDefault="00A765DE" w:rsidP="00456CD8">
      <w:pPr>
        <w:numPr>
          <w:ilvl w:val="0"/>
          <w:numId w:val="7"/>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b/>
          <w:bCs/>
          <w:sz w:val="24"/>
          <w:szCs w:val="24"/>
        </w:rPr>
        <w:t>PeaceHealth Orientation Manual:</w:t>
      </w:r>
      <w:r w:rsidRPr="006E7650">
        <w:rPr>
          <w:rFonts w:eastAsia="Times New Roman" w:cstheme="minorHAnsi"/>
          <w:sz w:val="24"/>
          <w:szCs w:val="24"/>
        </w:rPr>
        <w:t> Please review the PH Orientation Manual and complete the quiz. After completion and gra</w:t>
      </w:r>
      <w:r w:rsidR="004F150A" w:rsidRPr="006E7650">
        <w:rPr>
          <w:rFonts w:eastAsia="Times New Roman" w:cstheme="minorHAnsi"/>
          <w:sz w:val="24"/>
          <w:szCs w:val="24"/>
        </w:rPr>
        <w:t>d</w:t>
      </w:r>
      <w:r w:rsidRPr="006E7650">
        <w:rPr>
          <w:rFonts w:eastAsia="Times New Roman" w:cstheme="minorHAnsi"/>
          <w:sz w:val="24"/>
          <w:szCs w:val="24"/>
        </w:rPr>
        <w:t>ing is completed, please upload quiz into ACEMAPP.</w:t>
      </w:r>
    </w:p>
    <w:p w14:paraId="63CBA1C6" w14:textId="727DAF49" w:rsidR="00F9582E" w:rsidRPr="00FC1230" w:rsidRDefault="00A51190" w:rsidP="00CC40FE">
      <w:pPr>
        <w:numPr>
          <w:ilvl w:val="0"/>
          <w:numId w:val="7"/>
        </w:numPr>
        <w:shd w:val="clear" w:color="auto" w:fill="FFFFFF"/>
        <w:spacing w:before="100" w:beforeAutospacing="1" w:after="100" w:afterAutospacing="1" w:line="240" w:lineRule="auto"/>
        <w:rPr>
          <w:rFonts w:eastAsia="Times New Roman" w:cstheme="minorHAnsi"/>
          <w:b/>
          <w:bCs/>
          <w:sz w:val="24"/>
          <w:szCs w:val="24"/>
        </w:rPr>
      </w:pPr>
      <w:r w:rsidRPr="006E7650">
        <w:rPr>
          <w:rFonts w:eastAsia="Times New Roman" w:cstheme="minorHAnsi"/>
          <w:b/>
          <w:bCs/>
          <w:sz w:val="24"/>
          <w:szCs w:val="24"/>
        </w:rPr>
        <w:t>Clinical Site Evaluation:</w:t>
      </w:r>
      <w:r w:rsidR="00456CD8" w:rsidRPr="006E7650">
        <w:rPr>
          <w:rFonts w:eastAsia="Times New Roman" w:cstheme="minorHAnsi"/>
          <w:sz w:val="24"/>
          <w:szCs w:val="24"/>
        </w:rPr>
        <w:t> Please complete a Clinical Site Evaluation at the end of your rotation available in your ACEMAPP dashboard.</w:t>
      </w:r>
    </w:p>
    <w:p w14:paraId="17F24BDF" w14:textId="77777777" w:rsidR="006B04ED" w:rsidRPr="006E7650" w:rsidRDefault="00B30BDC" w:rsidP="00B81EB8">
      <w:pPr>
        <w:shd w:val="clear" w:color="auto" w:fill="FFFFFF"/>
        <w:spacing w:after="150" w:line="240" w:lineRule="auto"/>
        <w:rPr>
          <w:rFonts w:eastAsia="Times New Roman" w:cstheme="minorHAnsi"/>
          <w:sz w:val="24"/>
          <w:szCs w:val="24"/>
        </w:rPr>
      </w:pPr>
      <w:r w:rsidRPr="006E7650">
        <w:rPr>
          <w:rFonts w:eastAsia="Times New Roman" w:cstheme="minorHAnsi"/>
          <w:sz w:val="24"/>
          <w:szCs w:val="24"/>
        </w:rPr>
        <w:t>I</w:t>
      </w:r>
      <w:r w:rsidR="00F9582E" w:rsidRPr="006E7650">
        <w:rPr>
          <w:rFonts w:eastAsia="Times New Roman" w:cstheme="minorHAnsi"/>
          <w:sz w:val="24"/>
          <w:szCs w:val="24"/>
        </w:rPr>
        <w:t>nformation</w:t>
      </w:r>
      <w:r w:rsidRPr="006E7650">
        <w:rPr>
          <w:rFonts w:eastAsia="Times New Roman" w:cstheme="minorHAnsi"/>
          <w:sz w:val="24"/>
          <w:szCs w:val="24"/>
        </w:rPr>
        <w:t xml:space="preserve"> provided</w:t>
      </w:r>
      <w:r w:rsidR="00F9582E" w:rsidRPr="006E7650">
        <w:rPr>
          <w:rFonts w:eastAsia="Times New Roman" w:cstheme="minorHAnsi"/>
          <w:sz w:val="24"/>
          <w:szCs w:val="24"/>
        </w:rPr>
        <w:t xml:space="preserve"> </w:t>
      </w:r>
      <w:r w:rsidR="00CC40FE" w:rsidRPr="006E7650">
        <w:rPr>
          <w:rFonts w:eastAsia="Times New Roman" w:cstheme="minorHAnsi"/>
          <w:sz w:val="24"/>
          <w:szCs w:val="24"/>
        </w:rPr>
        <w:t xml:space="preserve">will be used to process data to generate ID badges and grant access to PeaceHealth facilities and patient units. </w:t>
      </w:r>
    </w:p>
    <w:p w14:paraId="199A6B6C" w14:textId="4E998488" w:rsidR="00F9582E" w:rsidRPr="006E7650" w:rsidRDefault="00CC40FE" w:rsidP="00B81EB8">
      <w:pPr>
        <w:shd w:val="clear" w:color="auto" w:fill="FFFFFF"/>
        <w:spacing w:after="150" w:line="240" w:lineRule="auto"/>
        <w:rPr>
          <w:rFonts w:eastAsia="Times New Roman" w:cstheme="minorHAnsi"/>
          <w:b/>
          <w:bCs/>
          <w:sz w:val="24"/>
          <w:szCs w:val="24"/>
        </w:rPr>
      </w:pPr>
      <w:r w:rsidRPr="006E7650">
        <w:rPr>
          <w:rFonts w:eastAsia="Times New Roman" w:cstheme="minorHAnsi"/>
          <w:b/>
          <w:bCs/>
          <w:sz w:val="24"/>
          <w:szCs w:val="24"/>
        </w:rPr>
        <w:t>Please see site-specific information (</w:t>
      </w:r>
      <w:r w:rsidR="006B04ED" w:rsidRPr="006E7650">
        <w:rPr>
          <w:rFonts w:eastAsia="Times New Roman" w:cstheme="minorHAnsi"/>
          <w:b/>
          <w:bCs/>
          <w:sz w:val="24"/>
          <w:szCs w:val="24"/>
        </w:rPr>
        <w:t xml:space="preserve">page </w:t>
      </w:r>
      <w:r w:rsidR="00262FB9">
        <w:rPr>
          <w:rFonts w:eastAsia="Times New Roman" w:cstheme="minorHAnsi"/>
          <w:b/>
          <w:bCs/>
          <w:sz w:val="24"/>
          <w:szCs w:val="24"/>
        </w:rPr>
        <w:t>3</w:t>
      </w:r>
      <w:r w:rsidR="00A572AA">
        <w:rPr>
          <w:rFonts w:eastAsia="Times New Roman" w:cstheme="minorHAnsi"/>
          <w:b/>
          <w:bCs/>
          <w:sz w:val="24"/>
          <w:szCs w:val="24"/>
        </w:rPr>
        <w:t xml:space="preserve"> </w:t>
      </w:r>
      <w:r w:rsidR="006B04ED" w:rsidRPr="006E7650">
        <w:rPr>
          <w:rFonts w:eastAsia="Times New Roman" w:cstheme="minorHAnsi"/>
          <w:b/>
          <w:bCs/>
          <w:sz w:val="24"/>
          <w:szCs w:val="24"/>
        </w:rPr>
        <w:t>&amp;</w:t>
      </w:r>
      <w:r w:rsidR="00A572AA">
        <w:rPr>
          <w:rFonts w:eastAsia="Times New Roman" w:cstheme="minorHAnsi"/>
          <w:b/>
          <w:bCs/>
          <w:sz w:val="24"/>
          <w:szCs w:val="24"/>
        </w:rPr>
        <w:t xml:space="preserve"> </w:t>
      </w:r>
      <w:r w:rsidR="00262FB9">
        <w:rPr>
          <w:rFonts w:eastAsia="Times New Roman" w:cstheme="minorHAnsi"/>
          <w:b/>
          <w:bCs/>
          <w:sz w:val="24"/>
          <w:szCs w:val="24"/>
        </w:rPr>
        <w:t>4</w:t>
      </w:r>
      <w:r w:rsidRPr="006E7650">
        <w:rPr>
          <w:rFonts w:eastAsia="Times New Roman" w:cstheme="minorHAnsi"/>
          <w:b/>
          <w:bCs/>
          <w:sz w:val="24"/>
          <w:szCs w:val="24"/>
        </w:rPr>
        <w:t>) for ID badge pick up instructions.</w:t>
      </w:r>
    </w:p>
    <w:p w14:paraId="1D091899" w14:textId="77777777" w:rsidR="003711B5" w:rsidRDefault="00BF0CBD" w:rsidP="00B81EB8">
      <w:pPr>
        <w:shd w:val="clear" w:color="auto" w:fill="FFFFFF"/>
        <w:spacing w:after="150" w:line="240" w:lineRule="auto"/>
        <w:rPr>
          <w:rFonts w:eastAsia="Times New Roman" w:cstheme="minorHAnsi"/>
          <w:b/>
          <w:bCs/>
          <w:sz w:val="24"/>
          <w:szCs w:val="24"/>
        </w:rPr>
      </w:pPr>
      <w:r w:rsidRPr="006E7650">
        <w:rPr>
          <w:rFonts w:eastAsia="Times New Roman" w:cstheme="minorHAnsi"/>
          <w:noProof/>
          <w:sz w:val="24"/>
          <w:szCs w:val="24"/>
        </w:rPr>
        <mc:AlternateContent>
          <mc:Choice Requires="wps">
            <w:drawing>
              <wp:inline distT="0" distB="0" distL="0" distR="0" wp14:anchorId="3586BC59" wp14:editId="0CF4610D">
                <wp:extent cx="5686425" cy="1404620"/>
                <wp:effectExtent l="0" t="0" r="2857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chemeClr val="bg2"/>
                        </a:solidFill>
                        <a:ln w="9525">
                          <a:solidFill>
                            <a:srgbClr val="000000"/>
                          </a:solidFill>
                          <a:miter lim="800000"/>
                          <a:headEnd/>
                          <a:tailEnd/>
                        </a:ln>
                      </wps:spPr>
                      <wps:txbx>
                        <w:txbxContent>
                          <w:p w14:paraId="550D4FBE" w14:textId="52D50B30" w:rsidR="00BF0CBD" w:rsidRPr="00B552D6" w:rsidRDefault="00BF0CBD" w:rsidP="00BF0CBD">
                            <w:pPr>
                              <w:spacing w:after="0"/>
                              <w:jc w:val="center"/>
                            </w:pPr>
                            <w:r w:rsidRPr="00B552D6">
                              <w:t xml:space="preserve">If you have any questions, please contact the Columbia Network </w:t>
                            </w:r>
                            <w:r w:rsidR="00262FB9">
                              <w:t>S</w:t>
                            </w:r>
                            <w:r w:rsidRPr="00B552D6">
                              <w:t xml:space="preserve">ite </w:t>
                            </w:r>
                            <w:r w:rsidR="00262FB9">
                              <w:t>C</w:t>
                            </w:r>
                            <w:r w:rsidRPr="00B552D6">
                              <w:t xml:space="preserve">oordinator: </w:t>
                            </w:r>
                          </w:p>
                          <w:p w14:paraId="7AB90A21" w14:textId="2723873A" w:rsidR="00BF0CBD" w:rsidRPr="00B552D6" w:rsidRDefault="00BF0CBD" w:rsidP="00BF0CBD">
                            <w:pPr>
                              <w:spacing w:after="0"/>
                              <w:jc w:val="center"/>
                              <w:rPr>
                                <w:b/>
                                <w:bCs/>
                              </w:rPr>
                            </w:pPr>
                            <w:r w:rsidRPr="00B552D6">
                              <w:rPr>
                                <w:b/>
                                <w:bCs/>
                              </w:rPr>
                              <w:t>Michaela Murphy</w:t>
                            </w:r>
                            <w:r w:rsidR="00CA2809">
                              <w:rPr>
                                <w:b/>
                                <w:bCs/>
                              </w:rPr>
                              <w:t xml:space="preserve">: </w:t>
                            </w:r>
                            <w:hyperlink r:id="rId11" w:history="1">
                              <w:r w:rsidR="00CA2809" w:rsidRPr="00657AB5">
                                <w:rPr>
                                  <w:rStyle w:val="Hyperlink"/>
                                  <w:b/>
                                  <w:bCs/>
                                </w:rPr>
                                <w:t>MMurphy2@peacehealth.org</w:t>
                              </w:r>
                            </w:hyperlink>
                            <w:r w:rsidR="00CA2809">
                              <w:rPr>
                                <w:b/>
                                <w:bCs/>
                              </w:rPr>
                              <w:t xml:space="preserve"> </w:t>
                            </w:r>
                            <w:r w:rsidR="004D46AC">
                              <w:rPr>
                                <w:b/>
                                <w:bCs/>
                              </w:rPr>
                              <w:t xml:space="preserve">    Phone: </w:t>
                            </w:r>
                            <w:r w:rsidRPr="00B552D6">
                              <w:rPr>
                                <w:b/>
                                <w:bCs/>
                              </w:rPr>
                              <w:t>360-514-2883</w:t>
                            </w:r>
                          </w:p>
                        </w:txbxContent>
                      </wps:txbx>
                      <wps:bodyPr rot="0" vert="horz" wrap="square" lIns="91440" tIns="45720" rIns="91440" bIns="45720" anchor="t" anchorCtr="0">
                        <a:spAutoFit/>
                      </wps:bodyPr>
                    </wps:wsp>
                  </a:graphicData>
                </a:graphic>
              </wp:inline>
            </w:drawing>
          </mc:Choice>
          <mc:Fallback>
            <w:pict>
              <v:shape w14:anchorId="3586BC59" id="_x0000_s1027"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" fillcolor="#e7e6e6 [3214]">
                <v:textbox style="mso-fit-shape-to-text:t">
                  <w:txbxContent>
                    <w:p w14:paraId="550D4FBE" w14:textId="52D50B30" w:rsidR="00BF0CBD" w:rsidRPr="00B552D6" w:rsidRDefault="00BF0CBD" w:rsidP="00BF0CBD">
                      <w:pPr>
                        <w:spacing w:after="0"/>
                        <w:jc w:val="center"/>
                      </w:pPr>
                      <w:r w:rsidRPr="00B552D6">
                        <w:t xml:space="preserve">If you have any questions, please contact the Columbia Network </w:t>
                      </w:r>
                      <w:r w:rsidR="00262FB9">
                        <w:t>S</w:t>
                      </w:r>
                      <w:r w:rsidRPr="00B552D6">
                        <w:t xml:space="preserve">ite </w:t>
                      </w:r>
                      <w:r w:rsidR="00262FB9">
                        <w:t>C</w:t>
                      </w:r>
                      <w:r w:rsidRPr="00B552D6">
                        <w:t xml:space="preserve">oordinator: </w:t>
                      </w:r>
                    </w:p>
                    <w:p w14:paraId="7AB90A21" w14:textId="2723873A" w:rsidR="00BF0CBD" w:rsidRPr="00B552D6" w:rsidRDefault="00BF0CBD" w:rsidP="00BF0CBD">
                      <w:pPr>
                        <w:spacing w:after="0"/>
                        <w:jc w:val="center"/>
                        <w:rPr>
                          <w:b/>
                          <w:bCs/>
                        </w:rPr>
                      </w:pPr>
                      <w:r w:rsidRPr="00B552D6">
                        <w:rPr>
                          <w:b/>
                          <w:bCs/>
                        </w:rPr>
                        <w:t>Michaela Murphy</w:t>
                      </w:r>
                      <w:r w:rsidR="00CA2809">
                        <w:rPr>
                          <w:b/>
                          <w:bCs/>
                        </w:rPr>
                        <w:t xml:space="preserve">: </w:t>
                      </w:r>
                      <w:hyperlink r:id="rId12" w:history="1">
                        <w:r w:rsidR="00CA2809" w:rsidRPr="00657AB5">
                          <w:rPr>
                            <w:rStyle w:val="Hyperlink"/>
                            <w:b/>
                            <w:bCs/>
                          </w:rPr>
                          <w:t>MMurphy2@peacehealth.org</w:t>
                        </w:r>
                      </w:hyperlink>
                      <w:r w:rsidR="00CA2809">
                        <w:rPr>
                          <w:b/>
                          <w:bCs/>
                        </w:rPr>
                        <w:t xml:space="preserve"> </w:t>
                      </w:r>
                      <w:r w:rsidR="004D46AC">
                        <w:rPr>
                          <w:b/>
                          <w:bCs/>
                        </w:rPr>
                        <w:t xml:space="preserve">    Phone: </w:t>
                      </w:r>
                      <w:r w:rsidRPr="00B552D6">
                        <w:rPr>
                          <w:b/>
                          <w:bCs/>
                        </w:rPr>
                        <w:t>360-514-2883</w:t>
                      </w:r>
                    </w:p>
                  </w:txbxContent>
                </v:textbox>
                <w10:anchorlock/>
              </v:shape>
            </w:pict>
          </mc:Fallback>
        </mc:AlternateContent>
      </w:r>
    </w:p>
    <w:p w14:paraId="2A809EBF" w14:textId="542A060B" w:rsidR="00456CD8" w:rsidRPr="006E7650" w:rsidRDefault="00456CD8" w:rsidP="006B04ED">
      <w:pPr>
        <w:shd w:val="clear" w:color="auto" w:fill="FFFFFF"/>
        <w:spacing w:before="100" w:beforeAutospacing="1" w:after="100" w:afterAutospacing="1" w:line="240" w:lineRule="auto"/>
        <w:ind w:left="360"/>
        <w:jc w:val="center"/>
        <w:rPr>
          <w:rFonts w:eastAsia="Times New Roman" w:cstheme="minorHAnsi"/>
          <w:sz w:val="24"/>
          <w:szCs w:val="24"/>
        </w:rPr>
      </w:pPr>
      <w:r w:rsidRPr="006E7650">
        <w:rPr>
          <w:rFonts w:eastAsia="Times New Roman" w:cstheme="minorHAnsi"/>
          <w:sz w:val="24"/>
          <w:szCs w:val="24"/>
        </w:rPr>
        <w:t xml:space="preserve">Site </w:t>
      </w:r>
      <w:r w:rsidR="00C32F70">
        <w:rPr>
          <w:rFonts w:eastAsia="Times New Roman" w:cstheme="minorHAnsi"/>
          <w:sz w:val="24"/>
          <w:szCs w:val="24"/>
        </w:rPr>
        <w:t>S</w:t>
      </w:r>
      <w:r w:rsidRPr="006E7650">
        <w:rPr>
          <w:rFonts w:eastAsia="Times New Roman" w:cstheme="minorHAnsi"/>
          <w:sz w:val="24"/>
          <w:szCs w:val="24"/>
        </w:rPr>
        <w:t xml:space="preserve">pecific </w:t>
      </w:r>
      <w:r w:rsidR="00C32F70">
        <w:rPr>
          <w:rFonts w:eastAsia="Times New Roman" w:cstheme="minorHAnsi"/>
          <w:sz w:val="24"/>
          <w:szCs w:val="24"/>
        </w:rPr>
        <w:t>I</w:t>
      </w:r>
      <w:r w:rsidRPr="006E7650">
        <w:rPr>
          <w:rFonts w:eastAsia="Times New Roman" w:cstheme="minorHAnsi"/>
          <w:sz w:val="24"/>
          <w:szCs w:val="24"/>
        </w:rPr>
        <w:t>nformation</w:t>
      </w:r>
      <w:r w:rsidR="00652076" w:rsidRPr="006E7650">
        <w:rPr>
          <w:rFonts w:eastAsia="Times New Roman" w:cstheme="minorHAnsi"/>
          <w:sz w:val="24"/>
          <w:szCs w:val="24"/>
        </w:rPr>
        <w:t xml:space="preserve"> for PeaceHealth </w:t>
      </w:r>
      <w:r w:rsidR="00652076" w:rsidRPr="006E7650">
        <w:rPr>
          <w:rFonts w:eastAsia="Times New Roman" w:cstheme="minorHAnsi"/>
          <w:b/>
          <w:bCs/>
          <w:sz w:val="24"/>
          <w:szCs w:val="24"/>
          <w:u w:val="single"/>
        </w:rPr>
        <w:t>St. John Longview</w:t>
      </w:r>
    </w:p>
    <w:p w14:paraId="1C68B0BB" w14:textId="23D2A951" w:rsidR="00456CD8" w:rsidRPr="006E7650" w:rsidRDefault="00456CD8" w:rsidP="00456CD8">
      <w:pPr>
        <w:numPr>
          <w:ilvl w:val="0"/>
          <w:numId w:val="2"/>
        </w:numPr>
        <w:shd w:val="clear" w:color="auto" w:fill="FFFFFF"/>
        <w:spacing w:after="150" w:line="240" w:lineRule="auto"/>
        <w:rPr>
          <w:rFonts w:eastAsia="Times New Roman" w:cstheme="minorHAnsi"/>
          <w:sz w:val="24"/>
          <w:szCs w:val="24"/>
        </w:rPr>
      </w:pPr>
      <w:r w:rsidRPr="006E7650">
        <w:rPr>
          <w:rFonts w:eastAsia="Times New Roman" w:cstheme="minorHAnsi"/>
          <w:b/>
          <w:bCs/>
          <w:sz w:val="24"/>
          <w:szCs w:val="24"/>
        </w:rPr>
        <w:lastRenderedPageBreak/>
        <w:t>Parking:</w:t>
      </w:r>
      <w:r w:rsidRPr="006E7650">
        <w:rPr>
          <w:rFonts w:eastAsia="Times New Roman" w:cstheme="minorHAnsi"/>
          <w:sz w:val="24"/>
          <w:szCs w:val="24"/>
        </w:rPr>
        <w:t> Follow our caregiver </w:t>
      </w:r>
      <w:hyperlink r:id="rId13" w:tgtFrame="_blank" w:history="1">
        <w:r w:rsidR="00C32F70">
          <w:rPr>
            <w:rFonts w:eastAsia="Times New Roman" w:cstheme="minorHAnsi"/>
            <w:color w:val="4472C4" w:themeColor="accent1"/>
            <w:sz w:val="24"/>
            <w:szCs w:val="24"/>
          </w:rPr>
          <w:t>P</w:t>
        </w:r>
        <w:r w:rsidRPr="006E7650">
          <w:rPr>
            <w:rFonts w:eastAsia="Times New Roman" w:cstheme="minorHAnsi"/>
            <w:color w:val="4472C4" w:themeColor="accent1"/>
            <w:sz w:val="24"/>
            <w:szCs w:val="24"/>
          </w:rPr>
          <w:t xml:space="preserve">arking </w:t>
        </w:r>
        <w:r w:rsidR="00C32F70">
          <w:rPr>
            <w:rFonts w:eastAsia="Times New Roman" w:cstheme="minorHAnsi"/>
            <w:color w:val="4472C4" w:themeColor="accent1"/>
            <w:sz w:val="24"/>
            <w:szCs w:val="24"/>
          </w:rPr>
          <w:t>P</w:t>
        </w:r>
        <w:r w:rsidRPr="006E7650">
          <w:rPr>
            <w:rFonts w:eastAsia="Times New Roman" w:cstheme="minorHAnsi"/>
            <w:color w:val="4472C4" w:themeColor="accent1"/>
            <w:sz w:val="24"/>
            <w:szCs w:val="24"/>
          </w:rPr>
          <w:t>olicy</w:t>
        </w:r>
      </w:hyperlink>
      <w:r w:rsidRPr="006E7650">
        <w:rPr>
          <w:rFonts w:eastAsia="Times New Roman" w:cstheme="minorHAnsi"/>
          <w:sz w:val="24"/>
          <w:szCs w:val="24"/>
        </w:rPr>
        <w:t>. There is no charge for parking. Our Security Department does patrol the parking lot and will report you if you park in the wrong location.</w:t>
      </w:r>
    </w:p>
    <w:p w14:paraId="25FDACF0" w14:textId="395178EC" w:rsidR="004C2540" w:rsidRPr="006E7650" w:rsidRDefault="00456CD8" w:rsidP="004C2540">
      <w:pPr>
        <w:numPr>
          <w:ilvl w:val="0"/>
          <w:numId w:val="2"/>
        </w:numPr>
        <w:shd w:val="clear" w:color="auto" w:fill="FFFFFF"/>
        <w:spacing w:after="150" w:line="240" w:lineRule="auto"/>
        <w:rPr>
          <w:rFonts w:eastAsia="Times New Roman" w:cstheme="minorHAnsi"/>
          <w:sz w:val="24"/>
          <w:szCs w:val="24"/>
        </w:rPr>
      </w:pPr>
      <w:r w:rsidRPr="006E7650">
        <w:rPr>
          <w:rFonts w:eastAsia="Times New Roman" w:cstheme="minorHAnsi"/>
          <w:b/>
          <w:bCs/>
          <w:sz w:val="24"/>
          <w:szCs w:val="24"/>
        </w:rPr>
        <w:t>ID Badge:</w:t>
      </w:r>
      <w:r w:rsidRPr="006E7650">
        <w:rPr>
          <w:rFonts w:eastAsia="Times New Roman" w:cstheme="minorHAnsi"/>
          <w:sz w:val="24"/>
          <w:szCs w:val="24"/>
        </w:rPr>
        <w:t xml:space="preserve"> All students and faculty are required to </w:t>
      </w:r>
      <w:r w:rsidR="00276D3B" w:rsidRPr="006E7650">
        <w:rPr>
          <w:rFonts w:eastAsia="Times New Roman" w:cstheme="minorHAnsi"/>
          <w:sz w:val="24"/>
          <w:szCs w:val="24"/>
        </w:rPr>
        <w:t>always wear a PeaceHealth Student</w:t>
      </w:r>
      <w:r w:rsidR="0061726A">
        <w:rPr>
          <w:rFonts w:eastAsia="Times New Roman" w:cstheme="minorHAnsi"/>
          <w:sz w:val="24"/>
          <w:szCs w:val="24"/>
        </w:rPr>
        <w:t>/Faculty</w:t>
      </w:r>
      <w:r w:rsidR="00276D3B" w:rsidRPr="006E7650">
        <w:rPr>
          <w:rFonts w:eastAsia="Times New Roman" w:cstheme="minorHAnsi"/>
          <w:sz w:val="24"/>
          <w:szCs w:val="24"/>
        </w:rPr>
        <w:t xml:space="preserve"> Identification (ID) badge</w:t>
      </w:r>
      <w:r w:rsidR="00C957B0" w:rsidRPr="006E7650">
        <w:rPr>
          <w:rFonts w:eastAsia="Times New Roman" w:cstheme="minorHAnsi"/>
          <w:sz w:val="24"/>
          <w:szCs w:val="24"/>
        </w:rPr>
        <w:t xml:space="preserve"> while </w:t>
      </w:r>
      <w:r w:rsidR="0061726A">
        <w:rPr>
          <w:rFonts w:eastAsia="Times New Roman" w:cstheme="minorHAnsi"/>
          <w:sz w:val="24"/>
          <w:szCs w:val="24"/>
        </w:rPr>
        <w:t>at</w:t>
      </w:r>
      <w:r w:rsidR="00C957B0" w:rsidRPr="006E7650">
        <w:rPr>
          <w:rFonts w:eastAsia="Times New Roman" w:cstheme="minorHAnsi"/>
          <w:sz w:val="24"/>
          <w:szCs w:val="24"/>
        </w:rPr>
        <w:t xml:space="preserve"> the facility</w:t>
      </w:r>
      <w:r w:rsidRPr="006E7650">
        <w:rPr>
          <w:rFonts w:eastAsia="Times New Roman" w:cstheme="minorHAnsi"/>
          <w:sz w:val="24"/>
          <w:szCs w:val="24"/>
        </w:rPr>
        <w:t xml:space="preserve">. </w:t>
      </w:r>
      <w:r w:rsidR="00C957B0" w:rsidRPr="006E7650">
        <w:rPr>
          <w:rFonts w:eastAsia="Times New Roman" w:cstheme="minorHAnsi"/>
          <w:sz w:val="24"/>
          <w:szCs w:val="24"/>
        </w:rPr>
        <w:t>The first badge will be provided at no cost</w:t>
      </w:r>
      <w:r w:rsidR="00047932" w:rsidRPr="006E7650">
        <w:rPr>
          <w:rFonts w:eastAsia="Times New Roman" w:cstheme="minorHAnsi"/>
          <w:sz w:val="24"/>
          <w:szCs w:val="24"/>
        </w:rPr>
        <w:t xml:space="preserve"> however, there </w:t>
      </w:r>
      <w:r w:rsidRPr="006E7650">
        <w:rPr>
          <w:rFonts w:eastAsia="Times New Roman" w:cstheme="minorHAnsi"/>
          <w:sz w:val="24"/>
          <w:szCs w:val="24"/>
        </w:rPr>
        <w:t>will be a fee for replacement badge</w:t>
      </w:r>
      <w:r w:rsidR="00047932" w:rsidRPr="006E7650">
        <w:rPr>
          <w:rFonts w:eastAsia="Times New Roman" w:cstheme="minorHAnsi"/>
          <w:sz w:val="24"/>
          <w:szCs w:val="24"/>
        </w:rPr>
        <w:t>(s)</w:t>
      </w:r>
      <w:r w:rsidRPr="006E7650">
        <w:rPr>
          <w:rFonts w:eastAsia="Times New Roman" w:cstheme="minorHAnsi"/>
          <w:sz w:val="24"/>
          <w:szCs w:val="24"/>
        </w:rPr>
        <w:t xml:space="preserve">. </w:t>
      </w:r>
    </w:p>
    <w:p w14:paraId="6F151512" w14:textId="584FCEFB" w:rsidR="00456CD8" w:rsidRPr="006E7650" w:rsidRDefault="004C2540" w:rsidP="007522A6">
      <w:pPr>
        <w:pStyle w:val="ListParagraph"/>
        <w:numPr>
          <w:ilvl w:val="0"/>
          <w:numId w:val="8"/>
        </w:numPr>
        <w:shd w:val="clear" w:color="auto" w:fill="FFFFFF"/>
        <w:spacing w:after="150" w:line="240" w:lineRule="auto"/>
        <w:ind w:left="1080"/>
        <w:rPr>
          <w:rFonts w:eastAsia="Times New Roman" w:cstheme="minorHAnsi"/>
          <w:sz w:val="24"/>
          <w:szCs w:val="24"/>
        </w:rPr>
      </w:pPr>
      <w:r w:rsidRPr="006E7650">
        <w:rPr>
          <w:rFonts w:eastAsia="Times New Roman" w:cstheme="minorHAnsi"/>
          <w:b/>
          <w:bCs/>
          <w:sz w:val="24"/>
          <w:szCs w:val="24"/>
        </w:rPr>
        <w:t>Pickup:</w:t>
      </w:r>
      <w:r w:rsidRPr="006E7650">
        <w:rPr>
          <w:rFonts w:eastAsia="Times New Roman" w:cstheme="minorHAnsi"/>
          <w:sz w:val="24"/>
          <w:szCs w:val="24"/>
        </w:rPr>
        <w:t xml:space="preserve"> </w:t>
      </w:r>
      <w:r w:rsidR="00456CD8" w:rsidRPr="006E7650">
        <w:rPr>
          <w:rFonts w:eastAsia="Times New Roman" w:cstheme="minorHAnsi"/>
          <w:sz w:val="24"/>
          <w:szCs w:val="24"/>
        </w:rPr>
        <w:t>Student ID Badges may be picked up at the Badging Communication Window, located in the Emergency Room Lobby.</w:t>
      </w:r>
      <w:r w:rsidR="006868C6">
        <w:rPr>
          <w:rFonts w:eastAsia="Times New Roman" w:cstheme="minorHAnsi"/>
          <w:sz w:val="24"/>
          <w:szCs w:val="24"/>
        </w:rPr>
        <w:t xml:space="preserve"> This</w:t>
      </w:r>
      <w:r w:rsidR="00456CD8" w:rsidRPr="006E7650">
        <w:rPr>
          <w:rFonts w:eastAsia="Times New Roman" w:cstheme="minorHAnsi"/>
          <w:sz w:val="24"/>
          <w:szCs w:val="24"/>
        </w:rPr>
        <w:t xml:space="preserve"> can be done either prior to beginning of their </w:t>
      </w:r>
      <w:r w:rsidR="002A6DCB">
        <w:rPr>
          <w:rFonts w:eastAsia="Times New Roman" w:cstheme="minorHAnsi"/>
          <w:sz w:val="24"/>
          <w:szCs w:val="24"/>
        </w:rPr>
        <w:t>c</w:t>
      </w:r>
      <w:r w:rsidR="00456CD8" w:rsidRPr="006E7650">
        <w:rPr>
          <w:rFonts w:eastAsia="Times New Roman" w:cstheme="minorHAnsi"/>
          <w:sz w:val="24"/>
          <w:szCs w:val="24"/>
        </w:rPr>
        <w:t xml:space="preserve">linical </w:t>
      </w:r>
      <w:r w:rsidR="002A6DCB">
        <w:rPr>
          <w:rFonts w:eastAsia="Times New Roman" w:cstheme="minorHAnsi"/>
          <w:sz w:val="24"/>
          <w:szCs w:val="24"/>
        </w:rPr>
        <w:t>r</w:t>
      </w:r>
      <w:r w:rsidR="00456CD8" w:rsidRPr="006E7650">
        <w:rPr>
          <w:rFonts w:eastAsia="Times New Roman" w:cstheme="minorHAnsi"/>
          <w:sz w:val="24"/>
          <w:szCs w:val="24"/>
        </w:rPr>
        <w:t>otation</w:t>
      </w:r>
      <w:r w:rsidR="001114C5">
        <w:rPr>
          <w:rFonts w:eastAsia="Times New Roman" w:cstheme="minorHAnsi"/>
          <w:sz w:val="24"/>
          <w:szCs w:val="24"/>
        </w:rPr>
        <w:t>,</w:t>
      </w:r>
      <w:r w:rsidR="00860BD9">
        <w:rPr>
          <w:rFonts w:eastAsia="Times New Roman" w:cstheme="minorHAnsi"/>
          <w:sz w:val="24"/>
          <w:szCs w:val="24"/>
        </w:rPr>
        <w:t xml:space="preserve"> or th</w:t>
      </w:r>
      <w:r w:rsidR="005225C6">
        <w:rPr>
          <w:rFonts w:eastAsia="Times New Roman" w:cstheme="minorHAnsi"/>
          <w:sz w:val="24"/>
          <w:szCs w:val="24"/>
        </w:rPr>
        <w:t>e</w:t>
      </w:r>
      <w:r w:rsidR="00860BD9">
        <w:rPr>
          <w:rFonts w:eastAsia="Times New Roman" w:cstheme="minorHAnsi"/>
          <w:sz w:val="24"/>
          <w:szCs w:val="24"/>
        </w:rPr>
        <w:t xml:space="preserve"> first day. </w:t>
      </w:r>
      <w:r w:rsidR="00456CD8" w:rsidRPr="006E7650">
        <w:rPr>
          <w:rFonts w:eastAsia="Times New Roman" w:cstheme="minorHAnsi"/>
          <w:sz w:val="24"/>
          <w:szCs w:val="24"/>
        </w:rPr>
        <w:t xml:space="preserve">Students must have their picture taken prior </w:t>
      </w:r>
      <w:r w:rsidR="005225C6">
        <w:rPr>
          <w:rFonts w:eastAsia="Times New Roman" w:cstheme="minorHAnsi"/>
          <w:sz w:val="24"/>
          <w:szCs w:val="24"/>
        </w:rPr>
        <w:t xml:space="preserve">to </w:t>
      </w:r>
      <w:r w:rsidR="00456CD8" w:rsidRPr="006E7650">
        <w:rPr>
          <w:rFonts w:eastAsia="Times New Roman" w:cstheme="minorHAnsi"/>
          <w:sz w:val="24"/>
          <w:szCs w:val="24"/>
        </w:rPr>
        <w:t>receiving their student badge. Please bring picture identification with you. Do not place any pins in the name tag</w:t>
      </w:r>
      <w:r w:rsidR="005225C6">
        <w:rPr>
          <w:rFonts w:eastAsia="Times New Roman" w:cstheme="minorHAnsi"/>
          <w:sz w:val="24"/>
          <w:szCs w:val="24"/>
        </w:rPr>
        <w:t xml:space="preserve">, </w:t>
      </w:r>
      <w:r w:rsidR="00456CD8" w:rsidRPr="006E7650">
        <w:rPr>
          <w:rFonts w:eastAsia="Times New Roman" w:cstheme="minorHAnsi"/>
          <w:sz w:val="24"/>
          <w:szCs w:val="24"/>
        </w:rPr>
        <w:t>as this will destroy the scanning capability.</w:t>
      </w:r>
    </w:p>
    <w:p w14:paraId="29551FFB" w14:textId="2DDAC224" w:rsidR="0095366B" w:rsidRPr="006E7650" w:rsidRDefault="00073AFF" w:rsidP="007522A6">
      <w:pPr>
        <w:pStyle w:val="ListParagraph"/>
        <w:numPr>
          <w:ilvl w:val="0"/>
          <w:numId w:val="8"/>
        </w:numPr>
        <w:shd w:val="clear" w:color="auto" w:fill="FFFFFF"/>
        <w:spacing w:after="150" w:line="240" w:lineRule="auto"/>
        <w:ind w:left="1080"/>
        <w:rPr>
          <w:rFonts w:eastAsia="Times New Roman" w:cstheme="minorHAnsi"/>
          <w:sz w:val="24"/>
          <w:szCs w:val="24"/>
        </w:rPr>
      </w:pPr>
      <w:r w:rsidRPr="006E7650">
        <w:rPr>
          <w:rFonts w:eastAsia="Times New Roman" w:cstheme="minorHAnsi"/>
          <w:b/>
          <w:bCs/>
          <w:sz w:val="24"/>
          <w:szCs w:val="24"/>
        </w:rPr>
        <w:t xml:space="preserve">Return ID </w:t>
      </w:r>
      <w:r w:rsidR="005225C6">
        <w:rPr>
          <w:rFonts w:eastAsia="Times New Roman" w:cstheme="minorHAnsi"/>
          <w:b/>
          <w:bCs/>
          <w:sz w:val="24"/>
          <w:szCs w:val="24"/>
        </w:rPr>
        <w:t>B</w:t>
      </w:r>
      <w:r w:rsidRPr="006E7650">
        <w:rPr>
          <w:rFonts w:eastAsia="Times New Roman" w:cstheme="minorHAnsi"/>
          <w:b/>
          <w:bCs/>
          <w:sz w:val="24"/>
          <w:szCs w:val="24"/>
        </w:rPr>
        <w:t xml:space="preserve">adge: </w:t>
      </w:r>
      <w:r w:rsidRPr="006E7650">
        <w:rPr>
          <w:rFonts w:eastAsia="Times New Roman" w:cstheme="minorHAnsi"/>
          <w:sz w:val="24"/>
          <w:szCs w:val="24"/>
        </w:rPr>
        <w:t xml:space="preserve">Please return your </w:t>
      </w:r>
      <w:r w:rsidR="00FF4179">
        <w:rPr>
          <w:rFonts w:eastAsia="Times New Roman" w:cstheme="minorHAnsi"/>
          <w:sz w:val="24"/>
          <w:szCs w:val="24"/>
        </w:rPr>
        <w:t xml:space="preserve">student </w:t>
      </w:r>
      <w:r w:rsidRPr="006E7650">
        <w:rPr>
          <w:rFonts w:eastAsia="Times New Roman" w:cstheme="minorHAnsi"/>
          <w:sz w:val="24"/>
          <w:szCs w:val="24"/>
        </w:rPr>
        <w:t xml:space="preserve">badge at the completion of your clinical rotation to </w:t>
      </w:r>
      <w:r w:rsidR="00FF4179">
        <w:rPr>
          <w:rFonts w:eastAsia="Times New Roman" w:cstheme="minorHAnsi"/>
          <w:sz w:val="24"/>
          <w:szCs w:val="24"/>
        </w:rPr>
        <w:t xml:space="preserve">your </w:t>
      </w:r>
      <w:r w:rsidR="003F553B">
        <w:rPr>
          <w:rFonts w:eastAsia="Times New Roman" w:cstheme="minorHAnsi"/>
          <w:sz w:val="24"/>
          <w:szCs w:val="24"/>
        </w:rPr>
        <w:t>C</w:t>
      </w:r>
      <w:r w:rsidRPr="006E7650">
        <w:rPr>
          <w:rFonts w:eastAsia="Times New Roman" w:cstheme="minorHAnsi"/>
          <w:sz w:val="24"/>
          <w:szCs w:val="24"/>
        </w:rPr>
        <w:t xml:space="preserve">linical </w:t>
      </w:r>
      <w:r w:rsidR="003F553B">
        <w:rPr>
          <w:rFonts w:eastAsia="Times New Roman" w:cstheme="minorHAnsi"/>
          <w:sz w:val="24"/>
          <w:szCs w:val="24"/>
        </w:rPr>
        <w:t>I</w:t>
      </w:r>
      <w:r w:rsidRPr="006E7650">
        <w:rPr>
          <w:rFonts w:eastAsia="Times New Roman" w:cstheme="minorHAnsi"/>
          <w:sz w:val="24"/>
          <w:szCs w:val="24"/>
        </w:rPr>
        <w:t xml:space="preserve">nstructor. </w:t>
      </w:r>
      <w:r w:rsidR="008F1D04">
        <w:rPr>
          <w:rFonts w:eastAsia="Times New Roman" w:cstheme="minorHAnsi"/>
          <w:sz w:val="24"/>
          <w:szCs w:val="24"/>
        </w:rPr>
        <w:t xml:space="preserve">The </w:t>
      </w:r>
      <w:r w:rsidRPr="006E7650">
        <w:rPr>
          <w:rFonts w:eastAsia="Times New Roman" w:cstheme="minorHAnsi"/>
          <w:sz w:val="24"/>
          <w:szCs w:val="24"/>
        </w:rPr>
        <w:t xml:space="preserve">Clinical Instructor will return student badges to the </w:t>
      </w:r>
      <w:r w:rsidR="003F553B">
        <w:rPr>
          <w:rFonts w:eastAsia="Times New Roman" w:cstheme="minorHAnsi"/>
          <w:sz w:val="24"/>
          <w:szCs w:val="24"/>
        </w:rPr>
        <w:t>B</w:t>
      </w:r>
      <w:r w:rsidRPr="006E7650">
        <w:rPr>
          <w:rFonts w:eastAsia="Times New Roman" w:cstheme="minorHAnsi"/>
          <w:sz w:val="24"/>
          <w:szCs w:val="24"/>
        </w:rPr>
        <w:t xml:space="preserve">adging </w:t>
      </w:r>
      <w:r w:rsidR="003F553B">
        <w:rPr>
          <w:rFonts w:eastAsia="Times New Roman" w:cstheme="minorHAnsi"/>
          <w:sz w:val="24"/>
          <w:szCs w:val="24"/>
        </w:rPr>
        <w:t>O</w:t>
      </w:r>
      <w:r w:rsidRPr="006E7650">
        <w:rPr>
          <w:rFonts w:eastAsia="Times New Roman" w:cstheme="minorHAnsi"/>
          <w:sz w:val="24"/>
          <w:szCs w:val="24"/>
        </w:rPr>
        <w:t xml:space="preserve">ffice. </w:t>
      </w:r>
      <w:r w:rsidR="003F553B">
        <w:rPr>
          <w:rFonts w:eastAsia="Times New Roman" w:cstheme="minorHAnsi"/>
          <w:sz w:val="24"/>
          <w:szCs w:val="24"/>
        </w:rPr>
        <w:t>C</w:t>
      </w:r>
      <w:r w:rsidRPr="006E7650">
        <w:rPr>
          <w:rFonts w:eastAsia="Times New Roman" w:cstheme="minorHAnsi"/>
          <w:sz w:val="24"/>
          <w:szCs w:val="24"/>
        </w:rPr>
        <w:t xml:space="preserve">linical </w:t>
      </w:r>
      <w:r w:rsidR="003F553B">
        <w:rPr>
          <w:rFonts w:eastAsia="Times New Roman" w:cstheme="minorHAnsi"/>
          <w:sz w:val="24"/>
          <w:szCs w:val="24"/>
        </w:rPr>
        <w:t>I</w:t>
      </w:r>
      <w:r w:rsidRPr="006E7650">
        <w:rPr>
          <w:rFonts w:eastAsia="Times New Roman" w:cstheme="minorHAnsi"/>
          <w:sz w:val="24"/>
          <w:szCs w:val="24"/>
        </w:rPr>
        <w:t>nstructor</w:t>
      </w:r>
      <w:r w:rsidR="0038219C">
        <w:rPr>
          <w:rFonts w:eastAsia="Times New Roman" w:cstheme="minorHAnsi"/>
          <w:sz w:val="24"/>
          <w:szCs w:val="24"/>
        </w:rPr>
        <w:t>s</w:t>
      </w:r>
      <w:r w:rsidRPr="006E7650">
        <w:rPr>
          <w:rFonts w:eastAsia="Times New Roman" w:cstheme="minorHAnsi"/>
          <w:sz w:val="24"/>
          <w:szCs w:val="24"/>
        </w:rPr>
        <w:t xml:space="preserve"> may keep their </w:t>
      </w:r>
      <w:r w:rsidR="0038219C">
        <w:rPr>
          <w:rFonts w:eastAsia="Times New Roman" w:cstheme="minorHAnsi"/>
          <w:sz w:val="24"/>
          <w:szCs w:val="24"/>
        </w:rPr>
        <w:t>i</w:t>
      </w:r>
      <w:r w:rsidRPr="006E7650">
        <w:rPr>
          <w:rFonts w:eastAsia="Times New Roman" w:cstheme="minorHAnsi"/>
          <w:sz w:val="24"/>
          <w:szCs w:val="24"/>
        </w:rPr>
        <w:t xml:space="preserve">nstructor badge for the school year and return it at the completion of the </w:t>
      </w:r>
      <w:r w:rsidR="003F553B">
        <w:rPr>
          <w:rFonts w:eastAsia="Times New Roman" w:cstheme="minorHAnsi"/>
          <w:sz w:val="24"/>
          <w:szCs w:val="24"/>
        </w:rPr>
        <w:t>S</w:t>
      </w:r>
      <w:r w:rsidRPr="006E7650">
        <w:rPr>
          <w:rFonts w:eastAsia="Times New Roman" w:cstheme="minorHAnsi"/>
          <w:sz w:val="24"/>
          <w:szCs w:val="24"/>
        </w:rPr>
        <w:t>pring semester or quarter. If you return for another semester/quarter, we can reissue and reactivate the same badge(s).</w:t>
      </w:r>
    </w:p>
    <w:p w14:paraId="65FEF2C6" w14:textId="77777777" w:rsidR="0095366B" w:rsidRPr="006E7650" w:rsidRDefault="0095366B" w:rsidP="007522A6">
      <w:pPr>
        <w:pStyle w:val="ListParagraph"/>
        <w:shd w:val="clear" w:color="auto" w:fill="FFFFFF"/>
        <w:spacing w:after="150" w:line="240" w:lineRule="auto"/>
        <w:ind w:left="1080"/>
        <w:rPr>
          <w:rFonts w:eastAsia="Times New Roman" w:cstheme="minorHAnsi"/>
          <w:b/>
          <w:bCs/>
          <w:sz w:val="24"/>
          <w:szCs w:val="24"/>
        </w:rPr>
      </w:pPr>
    </w:p>
    <w:p w14:paraId="05A1F471" w14:textId="3F2B38D6" w:rsidR="008A1AAE" w:rsidRPr="006E7650" w:rsidRDefault="008A1AAE" w:rsidP="007522A6">
      <w:pPr>
        <w:pStyle w:val="ListParagraph"/>
        <w:shd w:val="clear" w:color="auto" w:fill="FFFFFF"/>
        <w:spacing w:after="0" w:line="240" w:lineRule="auto"/>
        <w:ind w:left="1080"/>
        <w:rPr>
          <w:rFonts w:eastAsia="Times New Roman" w:cstheme="minorHAnsi"/>
          <w:sz w:val="24"/>
          <w:szCs w:val="24"/>
        </w:rPr>
      </w:pPr>
      <w:r w:rsidRPr="006E7650">
        <w:rPr>
          <w:rFonts w:eastAsia="Times New Roman" w:cstheme="minorHAnsi"/>
          <w:sz w:val="24"/>
          <w:szCs w:val="24"/>
          <w:u w:val="single"/>
        </w:rPr>
        <w:t xml:space="preserve">Badging </w:t>
      </w:r>
      <w:r w:rsidR="004E4DA1">
        <w:rPr>
          <w:rFonts w:eastAsia="Times New Roman" w:cstheme="minorHAnsi"/>
          <w:sz w:val="24"/>
          <w:szCs w:val="24"/>
          <w:u w:val="single"/>
        </w:rPr>
        <w:t>O</w:t>
      </w:r>
      <w:r w:rsidRPr="006E7650">
        <w:rPr>
          <w:rFonts w:eastAsia="Times New Roman" w:cstheme="minorHAnsi"/>
          <w:sz w:val="24"/>
          <w:szCs w:val="24"/>
          <w:u w:val="single"/>
        </w:rPr>
        <w:t xml:space="preserve">ffice Hours of </w:t>
      </w:r>
      <w:r w:rsidR="004E4DA1">
        <w:rPr>
          <w:rFonts w:eastAsia="Times New Roman" w:cstheme="minorHAnsi"/>
          <w:sz w:val="24"/>
          <w:szCs w:val="24"/>
          <w:u w:val="single"/>
        </w:rPr>
        <w:t>O</w:t>
      </w:r>
      <w:r w:rsidRPr="006E7650">
        <w:rPr>
          <w:rFonts w:eastAsia="Times New Roman" w:cstheme="minorHAnsi"/>
          <w:sz w:val="24"/>
          <w:szCs w:val="24"/>
          <w:u w:val="single"/>
        </w:rPr>
        <w:t>peration:</w:t>
      </w:r>
    </w:p>
    <w:p w14:paraId="312B4494" w14:textId="12F80E6C" w:rsidR="008A1AAE" w:rsidRPr="006E7650" w:rsidRDefault="008A1AAE" w:rsidP="007522A6">
      <w:pPr>
        <w:shd w:val="clear" w:color="auto" w:fill="FFFFFF"/>
        <w:spacing w:after="0" w:line="240" w:lineRule="auto"/>
        <w:ind w:left="720" w:firstLine="360"/>
        <w:rPr>
          <w:rFonts w:eastAsia="Times New Roman" w:cstheme="minorHAnsi"/>
          <w:sz w:val="24"/>
          <w:szCs w:val="24"/>
        </w:rPr>
      </w:pPr>
      <w:r w:rsidRPr="006E7650">
        <w:rPr>
          <w:rFonts w:eastAsia="Times New Roman" w:cstheme="minorHAnsi"/>
          <w:sz w:val="24"/>
          <w:szCs w:val="24"/>
        </w:rPr>
        <w:t>Mondays-</w:t>
      </w:r>
      <w:r w:rsidR="00B31D71" w:rsidRPr="006E7650">
        <w:rPr>
          <w:rFonts w:eastAsia="Times New Roman" w:cstheme="minorHAnsi"/>
          <w:sz w:val="24"/>
          <w:szCs w:val="24"/>
        </w:rPr>
        <w:t>Fridays</w:t>
      </w:r>
      <w:r w:rsidRPr="006E7650">
        <w:rPr>
          <w:rFonts w:eastAsia="Times New Roman" w:cstheme="minorHAnsi"/>
          <w:sz w:val="24"/>
          <w:szCs w:val="24"/>
        </w:rPr>
        <w:t xml:space="preserve">: </w:t>
      </w:r>
      <w:r w:rsidR="00B31D71" w:rsidRPr="006E7650">
        <w:rPr>
          <w:rFonts w:eastAsia="Times New Roman" w:cstheme="minorHAnsi"/>
          <w:sz w:val="24"/>
          <w:szCs w:val="24"/>
        </w:rPr>
        <w:t>7</w:t>
      </w:r>
      <w:r w:rsidRPr="006E7650">
        <w:rPr>
          <w:rFonts w:eastAsia="Times New Roman" w:cstheme="minorHAnsi"/>
          <w:sz w:val="24"/>
          <w:szCs w:val="24"/>
        </w:rPr>
        <w:t>am-3</w:t>
      </w:r>
      <w:r w:rsidR="00B31D71" w:rsidRPr="006E7650">
        <w:rPr>
          <w:rFonts w:eastAsia="Times New Roman" w:cstheme="minorHAnsi"/>
          <w:sz w:val="24"/>
          <w:szCs w:val="24"/>
        </w:rPr>
        <w:t>:30</w:t>
      </w:r>
      <w:r w:rsidR="00FF4C66">
        <w:rPr>
          <w:rFonts w:eastAsia="Times New Roman" w:cstheme="minorHAnsi"/>
          <w:sz w:val="24"/>
          <w:szCs w:val="24"/>
        </w:rPr>
        <w:t xml:space="preserve"> </w:t>
      </w:r>
      <w:r w:rsidRPr="006E7650">
        <w:rPr>
          <w:rFonts w:eastAsia="Times New Roman" w:cstheme="minorHAnsi"/>
          <w:sz w:val="24"/>
          <w:szCs w:val="24"/>
        </w:rPr>
        <w:t xml:space="preserve">pm </w:t>
      </w:r>
    </w:p>
    <w:p w14:paraId="7272D6B6" w14:textId="77777777" w:rsidR="008A1AAE" w:rsidRPr="006E7650" w:rsidRDefault="008A1AAE" w:rsidP="007522A6">
      <w:pPr>
        <w:shd w:val="clear" w:color="auto" w:fill="FFFFFF"/>
        <w:spacing w:after="0" w:line="240" w:lineRule="auto"/>
        <w:ind w:left="720" w:firstLine="360"/>
        <w:rPr>
          <w:rFonts w:eastAsia="Times New Roman" w:cstheme="minorHAnsi"/>
          <w:sz w:val="24"/>
          <w:szCs w:val="24"/>
        </w:rPr>
      </w:pPr>
      <w:r w:rsidRPr="006E7650">
        <w:rPr>
          <w:rFonts w:eastAsia="Times New Roman" w:cstheme="minorHAnsi"/>
          <w:sz w:val="24"/>
          <w:szCs w:val="24"/>
        </w:rPr>
        <w:t>Weekends/Holidays: Closed</w:t>
      </w:r>
    </w:p>
    <w:p w14:paraId="3AA3EEF7" w14:textId="35F3DD84" w:rsidR="008A1AAE" w:rsidRPr="006E7650" w:rsidRDefault="008A1AAE" w:rsidP="007522A6">
      <w:pPr>
        <w:shd w:val="clear" w:color="auto" w:fill="FFFFFF"/>
        <w:spacing w:after="0" w:line="240" w:lineRule="auto"/>
        <w:ind w:left="720" w:firstLine="360"/>
        <w:rPr>
          <w:rFonts w:eastAsia="Times New Roman" w:cstheme="minorHAnsi"/>
          <w:b/>
          <w:bCs/>
          <w:sz w:val="24"/>
          <w:szCs w:val="24"/>
        </w:rPr>
      </w:pPr>
      <w:r w:rsidRPr="006E7650">
        <w:rPr>
          <w:rFonts w:eastAsia="Times New Roman" w:cstheme="minorHAnsi"/>
          <w:b/>
          <w:bCs/>
          <w:sz w:val="24"/>
          <w:szCs w:val="24"/>
        </w:rPr>
        <w:t>Phone Number: (360) 414-</w:t>
      </w:r>
      <w:r w:rsidR="00B31D71" w:rsidRPr="006E7650">
        <w:rPr>
          <w:rFonts w:eastAsia="Times New Roman" w:cstheme="minorHAnsi"/>
          <w:b/>
          <w:bCs/>
          <w:sz w:val="24"/>
          <w:szCs w:val="24"/>
        </w:rPr>
        <w:t>7</w:t>
      </w:r>
      <w:r w:rsidRPr="006E7650">
        <w:rPr>
          <w:rFonts w:eastAsia="Times New Roman" w:cstheme="minorHAnsi"/>
          <w:b/>
          <w:bCs/>
          <w:sz w:val="24"/>
          <w:szCs w:val="24"/>
        </w:rPr>
        <w:t>4</w:t>
      </w:r>
      <w:r w:rsidR="00B31D71" w:rsidRPr="006E7650">
        <w:rPr>
          <w:rFonts w:eastAsia="Times New Roman" w:cstheme="minorHAnsi"/>
          <w:b/>
          <w:bCs/>
          <w:sz w:val="24"/>
          <w:szCs w:val="24"/>
        </w:rPr>
        <w:t>80</w:t>
      </w:r>
      <w:r w:rsidRPr="006E7650">
        <w:rPr>
          <w:rFonts w:eastAsia="Times New Roman" w:cstheme="minorHAnsi"/>
          <w:b/>
          <w:bCs/>
          <w:sz w:val="24"/>
          <w:szCs w:val="24"/>
        </w:rPr>
        <w:t xml:space="preserve"> </w:t>
      </w:r>
    </w:p>
    <w:p w14:paraId="7B5E1005" w14:textId="77777777" w:rsidR="00B31D71" w:rsidRPr="006E7650" w:rsidRDefault="00B31D71" w:rsidP="00456CD8">
      <w:pPr>
        <w:shd w:val="clear" w:color="auto" w:fill="FFFFFF"/>
        <w:spacing w:after="150" w:line="240" w:lineRule="auto"/>
        <w:ind w:left="720"/>
        <w:rPr>
          <w:rFonts w:eastAsia="Times New Roman" w:cstheme="minorHAnsi"/>
          <w:sz w:val="24"/>
          <w:szCs w:val="24"/>
        </w:rPr>
      </w:pPr>
    </w:p>
    <w:p w14:paraId="7F77FE81" w14:textId="34E2D1F6" w:rsidR="00CB189A" w:rsidRPr="006E7650" w:rsidRDefault="00456CD8" w:rsidP="00CA1281">
      <w:pPr>
        <w:shd w:val="clear" w:color="auto" w:fill="FFFFFF"/>
        <w:spacing w:after="150" w:line="240" w:lineRule="auto"/>
        <w:ind w:left="720"/>
        <w:rPr>
          <w:rFonts w:eastAsia="Times New Roman" w:cstheme="minorHAnsi"/>
          <w:sz w:val="24"/>
          <w:szCs w:val="24"/>
        </w:rPr>
      </w:pPr>
      <w:r w:rsidRPr="006E7650">
        <w:rPr>
          <w:rFonts w:eastAsia="Times New Roman" w:cstheme="minorHAnsi"/>
          <w:sz w:val="24"/>
          <w:szCs w:val="24"/>
        </w:rPr>
        <w:t xml:space="preserve">Students and faculty must come during hours of </w:t>
      </w:r>
      <w:r w:rsidR="004E4DA1">
        <w:rPr>
          <w:rFonts w:eastAsia="Times New Roman" w:cstheme="minorHAnsi"/>
          <w:sz w:val="24"/>
          <w:szCs w:val="24"/>
        </w:rPr>
        <w:t>o</w:t>
      </w:r>
      <w:r w:rsidRPr="006E7650">
        <w:rPr>
          <w:rFonts w:eastAsia="Times New Roman" w:cstheme="minorHAnsi"/>
          <w:sz w:val="24"/>
          <w:szCs w:val="24"/>
        </w:rPr>
        <w:t>peration</w:t>
      </w:r>
      <w:r w:rsidR="00590A3A">
        <w:rPr>
          <w:rFonts w:eastAsia="Times New Roman" w:cstheme="minorHAnsi"/>
          <w:sz w:val="24"/>
          <w:szCs w:val="24"/>
        </w:rPr>
        <w:t>.</w:t>
      </w:r>
      <w:r w:rsidRPr="006E7650">
        <w:rPr>
          <w:rFonts w:eastAsia="Times New Roman" w:cstheme="minorHAnsi"/>
          <w:sz w:val="24"/>
          <w:szCs w:val="24"/>
        </w:rPr>
        <w:t xml:space="preserve"> </w:t>
      </w:r>
      <w:r w:rsidR="00590A3A">
        <w:rPr>
          <w:rFonts w:eastAsia="Times New Roman" w:cstheme="minorHAnsi"/>
          <w:sz w:val="24"/>
          <w:szCs w:val="24"/>
          <w:u w:val="single"/>
        </w:rPr>
        <w:t>N</w:t>
      </w:r>
      <w:r w:rsidRPr="006E7650">
        <w:rPr>
          <w:rFonts w:eastAsia="Times New Roman" w:cstheme="minorHAnsi"/>
          <w:sz w:val="24"/>
          <w:szCs w:val="24"/>
          <w:u w:val="single"/>
        </w:rPr>
        <w:t>o exceptions</w:t>
      </w:r>
      <w:r w:rsidRPr="006E7650">
        <w:rPr>
          <w:rFonts w:eastAsia="Times New Roman" w:cstheme="minorHAnsi"/>
          <w:sz w:val="24"/>
          <w:szCs w:val="24"/>
        </w:rPr>
        <w:t>.</w:t>
      </w:r>
      <w:r w:rsidR="00B31D71" w:rsidRPr="006E7650">
        <w:rPr>
          <w:rFonts w:eastAsia="Times New Roman" w:cstheme="minorHAnsi"/>
          <w:sz w:val="24"/>
          <w:szCs w:val="24"/>
        </w:rPr>
        <w:t xml:space="preserve"> Please plan accordingly.</w:t>
      </w:r>
    </w:p>
    <w:p w14:paraId="618991FB" w14:textId="7EDD37D4" w:rsidR="00CB189A" w:rsidRPr="006E7650" w:rsidRDefault="00456CD8" w:rsidP="00CA1281">
      <w:pPr>
        <w:shd w:val="clear" w:color="auto" w:fill="FFFFFF"/>
        <w:spacing w:after="150" w:line="240" w:lineRule="auto"/>
        <w:ind w:left="720"/>
        <w:rPr>
          <w:rFonts w:eastAsia="Times New Roman" w:cstheme="minorHAnsi"/>
          <w:b/>
          <w:bCs/>
          <w:sz w:val="24"/>
          <w:szCs w:val="24"/>
        </w:rPr>
      </w:pPr>
      <w:r w:rsidRPr="006E7650">
        <w:rPr>
          <w:rFonts w:eastAsia="Times New Roman" w:cstheme="minorHAnsi"/>
          <w:b/>
          <w:bCs/>
          <w:sz w:val="24"/>
          <w:szCs w:val="24"/>
        </w:rPr>
        <w:t xml:space="preserve">Please contact the Badging </w:t>
      </w:r>
      <w:r w:rsidR="004E4DA1">
        <w:rPr>
          <w:rFonts w:eastAsia="Times New Roman" w:cstheme="minorHAnsi"/>
          <w:b/>
          <w:bCs/>
          <w:sz w:val="24"/>
          <w:szCs w:val="24"/>
        </w:rPr>
        <w:t>O</w:t>
      </w:r>
      <w:r w:rsidRPr="006E7650">
        <w:rPr>
          <w:rFonts w:eastAsia="Times New Roman" w:cstheme="minorHAnsi"/>
          <w:b/>
          <w:bCs/>
          <w:sz w:val="24"/>
          <w:szCs w:val="24"/>
        </w:rPr>
        <w:t>ffice prior to bringing in cohort of students to allow enough time for processing each student and to arrange for social distancing if needed.</w:t>
      </w:r>
    </w:p>
    <w:p w14:paraId="1CB0D154" w14:textId="77777777" w:rsidR="009E204F" w:rsidRDefault="00456CD8" w:rsidP="00CA1281">
      <w:pPr>
        <w:shd w:val="clear" w:color="auto" w:fill="FFFFFF"/>
        <w:spacing w:after="150" w:line="240" w:lineRule="auto"/>
        <w:ind w:left="720"/>
        <w:rPr>
          <w:rFonts w:eastAsia="Times New Roman" w:cstheme="minorHAnsi"/>
          <w:sz w:val="24"/>
          <w:szCs w:val="24"/>
        </w:rPr>
      </w:pPr>
      <w:bookmarkStart w:id="0" w:name="_Hlk114236251"/>
      <w:r w:rsidRPr="006E7650">
        <w:rPr>
          <w:rFonts w:eastAsia="Times New Roman" w:cstheme="minorHAnsi"/>
          <w:sz w:val="24"/>
          <w:szCs w:val="24"/>
        </w:rPr>
        <w:t>If you find you do</w:t>
      </w:r>
      <w:r w:rsidR="004E4DA1">
        <w:rPr>
          <w:rFonts w:eastAsia="Times New Roman" w:cstheme="minorHAnsi"/>
          <w:sz w:val="24"/>
          <w:szCs w:val="24"/>
        </w:rPr>
        <w:t xml:space="preserve"> not</w:t>
      </w:r>
      <w:r w:rsidRPr="006E7650">
        <w:rPr>
          <w:rFonts w:eastAsia="Times New Roman" w:cstheme="minorHAnsi"/>
          <w:sz w:val="24"/>
          <w:szCs w:val="24"/>
        </w:rPr>
        <w:t xml:space="preserve"> have access to a door you need, please inform your Columbia Network Student Coordinator</w:t>
      </w:r>
      <w:r w:rsidR="009E204F">
        <w:rPr>
          <w:rFonts w:eastAsia="Times New Roman" w:cstheme="minorHAnsi"/>
          <w:sz w:val="24"/>
          <w:szCs w:val="24"/>
        </w:rPr>
        <w:t>.</w:t>
      </w:r>
      <w:r w:rsidRPr="006E7650">
        <w:rPr>
          <w:rFonts w:eastAsia="Times New Roman" w:cstheme="minorHAnsi"/>
          <w:sz w:val="24"/>
          <w:szCs w:val="24"/>
        </w:rPr>
        <w:t xml:space="preserve"> </w:t>
      </w:r>
      <w:bookmarkEnd w:id="0"/>
    </w:p>
    <w:p w14:paraId="128B4BB3" w14:textId="465B4F45" w:rsidR="00CD37BA" w:rsidRPr="00CA1281" w:rsidRDefault="00CD37BA" w:rsidP="00CA1281">
      <w:pPr>
        <w:pStyle w:val="ListParagraph"/>
        <w:numPr>
          <w:ilvl w:val="0"/>
          <w:numId w:val="2"/>
        </w:numPr>
        <w:shd w:val="clear" w:color="auto" w:fill="FFFFFF"/>
        <w:spacing w:after="150" w:line="240" w:lineRule="auto"/>
        <w:rPr>
          <w:rFonts w:eastAsia="Times New Roman" w:cstheme="minorHAnsi"/>
          <w:sz w:val="24"/>
          <w:szCs w:val="24"/>
        </w:rPr>
      </w:pPr>
      <w:r w:rsidRPr="00CA1281">
        <w:rPr>
          <w:rFonts w:eastAsia="Times New Roman" w:cstheme="minorHAnsi"/>
          <w:b/>
          <w:bCs/>
          <w:sz w:val="24"/>
          <w:szCs w:val="24"/>
        </w:rPr>
        <w:t xml:space="preserve">Unit </w:t>
      </w:r>
      <w:r w:rsidR="004D4490" w:rsidRPr="00CA1281">
        <w:rPr>
          <w:rFonts w:eastAsia="Times New Roman" w:cstheme="minorHAnsi"/>
          <w:b/>
          <w:bCs/>
          <w:sz w:val="24"/>
          <w:szCs w:val="24"/>
        </w:rPr>
        <w:t>C</w:t>
      </w:r>
      <w:r w:rsidRPr="00CA1281">
        <w:rPr>
          <w:rFonts w:eastAsia="Times New Roman" w:cstheme="minorHAnsi"/>
          <w:b/>
          <w:bCs/>
          <w:sz w:val="24"/>
          <w:szCs w:val="24"/>
        </w:rPr>
        <w:t>ontacts:</w:t>
      </w:r>
      <w:r w:rsidRPr="00CA1281">
        <w:rPr>
          <w:rFonts w:eastAsia="Times New Roman" w:cstheme="minorHAnsi"/>
          <w:sz w:val="24"/>
          <w:szCs w:val="24"/>
        </w:rPr>
        <w:t> </w:t>
      </w:r>
      <w:bookmarkStart w:id="1" w:name="_Hlk115788982"/>
      <w:r w:rsidRPr="00CA1281">
        <w:rPr>
          <w:rFonts w:eastAsia="Times New Roman" w:cstheme="minorHAnsi"/>
          <w:sz w:val="24"/>
          <w:szCs w:val="24"/>
        </w:rPr>
        <w:t xml:space="preserve">Please work directly with the Columbia Network </w:t>
      </w:r>
      <w:r w:rsidR="004D4490" w:rsidRPr="00CA1281">
        <w:rPr>
          <w:rFonts w:eastAsia="Times New Roman" w:cstheme="minorHAnsi"/>
          <w:sz w:val="24"/>
          <w:szCs w:val="24"/>
        </w:rPr>
        <w:t>S</w:t>
      </w:r>
      <w:r w:rsidRPr="00CA1281">
        <w:rPr>
          <w:rFonts w:eastAsia="Times New Roman" w:cstheme="minorHAnsi"/>
          <w:sz w:val="24"/>
          <w:szCs w:val="24"/>
        </w:rPr>
        <w:t xml:space="preserve">ite </w:t>
      </w:r>
      <w:r w:rsidR="004D4490" w:rsidRPr="00CA1281">
        <w:rPr>
          <w:rFonts w:eastAsia="Times New Roman" w:cstheme="minorHAnsi"/>
          <w:sz w:val="24"/>
          <w:szCs w:val="24"/>
        </w:rPr>
        <w:t>C</w:t>
      </w:r>
      <w:r w:rsidRPr="00CA1281">
        <w:rPr>
          <w:rFonts w:eastAsia="Times New Roman" w:cstheme="minorHAnsi"/>
          <w:sz w:val="24"/>
          <w:szCs w:val="24"/>
        </w:rPr>
        <w:t>oordinator</w:t>
      </w:r>
      <w:r w:rsidR="00253412" w:rsidRPr="00CA1281">
        <w:rPr>
          <w:rFonts w:eastAsia="Times New Roman" w:cstheme="minorHAnsi"/>
          <w:sz w:val="24"/>
          <w:szCs w:val="24"/>
        </w:rPr>
        <w:t>,</w:t>
      </w:r>
      <w:r w:rsidRPr="00CA1281">
        <w:rPr>
          <w:rFonts w:eastAsia="Times New Roman" w:cstheme="minorHAnsi"/>
          <w:sz w:val="24"/>
          <w:szCs w:val="24"/>
        </w:rPr>
        <w:t xml:space="preserve"> for current unit contact information.</w:t>
      </w:r>
      <w:bookmarkEnd w:id="1"/>
    </w:p>
    <w:p w14:paraId="0C19E9B2" w14:textId="77777777" w:rsidR="00E37E36" w:rsidRPr="006E7650" w:rsidRDefault="00E37E36">
      <w:pPr>
        <w:rPr>
          <w:rFonts w:eastAsia="Times New Roman" w:cstheme="minorHAnsi"/>
          <w:sz w:val="24"/>
          <w:szCs w:val="24"/>
        </w:rPr>
      </w:pPr>
      <w:r w:rsidRPr="006E7650">
        <w:rPr>
          <w:rFonts w:eastAsia="Times New Roman" w:cstheme="minorHAnsi"/>
          <w:sz w:val="24"/>
          <w:szCs w:val="24"/>
        </w:rPr>
        <w:br w:type="page"/>
      </w:r>
    </w:p>
    <w:p w14:paraId="5A63001A" w14:textId="0A56DCDB" w:rsidR="007A0543" w:rsidRPr="006E7650" w:rsidRDefault="007A0543" w:rsidP="0017723A">
      <w:pPr>
        <w:shd w:val="clear" w:color="auto" w:fill="FFFFFF"/>
        <w:spacing w:before="100" w:beforeAutospacing="1" w:after="100" w:afterAutospacing="1" w:line="240" w:lineRule="auto"/>
        <w:jc w:val="center"/>
        <w:rPr>
          <w:rFonts w:eastAsia="Times New Roman" w:cstheme="minorHAnsi"/>
          <w:sz w:val="24"/>
          <w:szCs w:val="24"/>
        </w:rPr>
      </w:pPr>
      <w:r w:rsidRPr="006E7650">
        <w:rPr>
          <w:rFonts w:eastAsia="Times New Roman" w:cstheme="minorHAnsi"/>
          <w:sz w:val="24"/>
          <w:szCs w:val="24"/>
        </w:rPr>
        <w:lastRenderedPageBreak/>
        <w:t xml:space="preserve">Site </w:t>
      </w:r>
      <w:r w:rsidR="004D4490">
        <w:rPr>
          <w:rFonts w:eastAsia="Times New Roman" w:cstheme="minorHAnsi"/>
          <w:sz w:val="24"/>
          <w:szCs w:val="24"/>
        </w:rPr>
        <w:t>S</w:t>
      </w:r>
      <w:r w:rsidRPr="006E7650">
        <w:rPr>
          <w:rFonts w:eastAsia="Times New Roman" w:cstheme="minorHAnsi"/>
          <w:sz w:val="24"/>
          <w:szCs w:val="24"/>
        </w:rPr>
        <w:t xml:space="preserve">pecific </w:t>
      </w:r>
      <w:r w:rsidR="0010009A">
        <w:rPr>
          <w:rFonts w:eastAsia="Times New Roman" w:cstheme="minorHAnsi"/>
          <w:sz w:val="24"/>
          <w:szCs w:val="24"/>
        </w:rPr>
        <w:t>I</w:t>
      </w:r>
      <w:r w:rsidRPr="006E7650">
        <w:rPr>
          <w:rFonts w:eastAsia="Times New Roman" w:cstheme="minorHAnsi"/>
          <w:sz w:val="24"/>
          <w:szCs w:val="24"/>
        </w:rPr>
        <w:t xml:space="preserve">nformation for PeaceHealth </w:t>
      </w:r>
      <w:r w:rsidRPr="006E7650">
        <w:rPr>
          <w:rFonts w:eastAsia="Times New Roman" w:cstheme="minorHAnsi"/>
          <w:b/>
          <w:bCs/>
          <w:sz w:val="24"/>
          <w:szCs w:val="24"/>
          <w:u w:val="single"/>
        </w:rPr>
        <w:t>Southwest Vancouver</w:t>
      </w:r>
    </w:p>
    <w:p w14:paraId="23D6D73B" w14:textId="06881050" w:rsidR="00456CD8" w:rsidRPr="006E7650" w:rsidRDefault="00456CD8" w:rsidP="0017723A">
      <w:pPr>
        <w:numPr>
          <w:ilvl w:val="0"/>
          <w:numId w:val="3"/>
        </w:numPr>
        <w:shd w:val="clear" w:color="auto" w:fill="FFFFFF"/>
        <w:spacing w:before="100" w:beforeAutospacing="1" w:after="100" w:afterAutospacing="1" w:line="240" w:lineRule="auto"/>
        <w:rPr>
          <w:rFonts w:eastAsia="Times New Roman" w:cstheme="minorHAnsi"/>
          <w:sz w:val="24"/>
          <w:szCs w:val="24"/>
        </w:rPr>
      </w:pPr>
      <w:r w:rsidRPr="006E7650">
        <w:rPr>
          <w:rFonts w:eastAsia="Times New Roman" w:cstheme="minorHAnsi"/>
          <w:b/>
          <w:bCs/>
          <w:sz w:val="24"/>
          <w:szCs w:val="24"/>
        </w:rPr>
        <w:t>Parking:</w:t>
      </w:r>
      <w:r w:rsidRPr="006E7650">
        <w:rPr>
          <w:rFonts w:eastAsia="Times New Roman" w:cstheme="minorHAnsi"/>
          <w:sz w:val="24"/>
          <w:szCs w:val="24"/>
        </w:rPr>
        <w:t> Follow our caregiver parking policy at both the </w:t>
      </w:r>
      <w:hyperlink r:id="rId14" w:tgtFrame="_blank" w:history="1">
        <w:r w:rsidRPr="006E7650">
          <w:rPr>
            <w:rFonts w:eastAsia="Times New Roman" w:cstheme="minorHAnsi"/>
            <w:color w:val="4472C4" w:themeColor="accent1"/>
            <w:sz w:val="24"/>
            <w:szCs w:val="24"/>
          </w:rPr>
          <w:t>SW Medical Center</w:t>
        </w:r>
      </w:hyperlink>
      <w:r w:rsidRPr="006E7650">
        <w:rPr>
          <w:rFonts w:eastAsia="Times New Roman" w:cstheme="minorHAnsi"/>
          <w:sz w:val="24"/>
          <w:szCs w:val="24"/>
        </w:rPr>
        <w:t> and </w:t>
      </w:r>
      <w:hyperlink r:id="rId15" w:tgtFrame="_blank" w:history="1">
        <w:r w:rsidRPr="006E7650">
          <w:rPr>
            <w:rFonts w:eastAsia="Times New Roman" w:cstheme="minorHAnsi"/>
            <w:color w:val="4472C4" w:themeColor="accent1"/>
            <w:sz w:val="24"/>
            <w:szCs w:val="24"/>
          </w:rPr>
          <w:t>Memorial Campus</w:t>
        </w:r>
      </w:hyperlink>
      <w:r w:rsidRPr="006E7650">
        <w:rPr>
          <w:rFonts w:eastAsia="Times New Roman" w:cstheme="minorHAnsi"/>
          <w:sz w:val="24"/>
          <w:szCs w:val="24"/>
        </w:rPr>
        <w:t>. Faculty/students are required to park in the </w:t>
      </w:r>
      <w:hyperlink r:id="rId16" w:tgtFrame="_blank" w:history="1">
        <w:r w:rsidRPr="006E7650">
          <w:rPr>
            <w:rFonts w:eastAsia="Times New Roman" w:cstheme="minorHAnsi"/>
            <w:color w:val="4472C4" w:themeColor="accent1"/>
            <w:sz w:val="24"/>
            <w:szCs w:val="24"/>
          </w:rPr>
          <w:t>North Parking Lot</w:t>
        </w:r>
      </w:hyperlink>
      <w:r w:rsidRPr="006E7650">
        <w:rPr>
          <w:rFonts w:eastAsia="Times New Roman" w:cstheme="minorHAnsi"/>
          <w:sz w:val="24"/>
          <w:szCs w:val="24"/>
        </w:rPr>
        <w:t> of the PHSW campus. There is very limited parking available for patients and visitors. Our Security Department patrol</w:t>
      </w:r>
      <w:r w:rsidR="000072A3" w:rsidRPr="006E7650">
        <w:rPr>
          <w:rFonts w:eastAsia="Times New Roman" w:cstheme="minorHAnsi"/>
          <w:sz w:val="24"/>
          <w:szCs w:val="24"/>
        </w:rPr>
        <w:t>s</w:t>
      </w:r>
      <w:r w:rsidRPr="006E7650">
        <w:rPr>
          <w:rFonts w:eastAsia="Times New Roman" w:cstheme="minorHAnsi"/>
          <w:sz w:val="24"/>
          <w:szCs w:val="24"/>
        </w:rPr>
        <w:t xml:space="preserve"> the parking lot and will report you if you park in the wrong location.</w:t>
      </w:r>
    </w:p>
    <w:p w14:paraId="06F1E61B" w14:textId="640AAE0E" w:rsidR="009924C4" w:rsidRPr="006E7650" w:rsidRDefault="00456CD8" w:rsidP="002A433A">
      <w:pPr>
        <w:numPr>
          <w:ilvl w:val="0"/>
          <w:numId w:val="3"/>
        </w:numPr>
        <w:shd w:val="clear" w:color="auto" w:fill="FFFFFF"/>
        <w:spacing w:after="120" w:line="240" w:lineRule="auto"/>
        <w:rPr>
          <w:rFonts w:eastAsia="Times New Roman" w:cstheme="minorHAnsi"/>
          <w:sz w:val="24"/>
          <w:szCs w:val="24"/>
        </w:rPr>
      </w:pPr>
      <w:r w:rsidRPr="006E7650">
        <w:rPr>
          <w:rFonts w:eastAsia="Times New Roman" w:cstheme="minorHAnsi"/>
          <w:b/>
          <w:bCs/>
          <w:sz w:val="24"/>
          <w:szCs w:val="24"/>
        </w:rPr>
        <w:t>ID Badge</w:t>
      </w:r>
      <w:r w:rsidR="00F6587E" w:rsidRPr="006E7650">
        <w:rPr>
          <w:rFonts w:eastAsia="Times New Roman" w:cstheme="minorHAnsi"/>
          <w:b/>
          <w:bCs/>
          <w:sz w:val="24"/>
          <w:szCs w:val="24"/>
        </w:rPr>
        <w:t>:</w:t>
      </w:r>
      <w:r w:rsidRPr="006E7650">
        <w:rPr>
          <w:rFonts w:eastAsia="Times New Roman" w:cstheme="minorHAnsi"/>
          <w:sz w:val="24"/>
          <w:szCs w:val="24"/>
        </w:rPr>
        <w:t xml:space="preserve"> All students and faculty are required to </w:t>
      </w:r>
      <w:r w:rsidR="0087674B" w:rsidRPr="006E7650">
        <w:rPr>
          <w:rFonts w:eastAsia="Times New Roman" w:cstheme="minorHAnsi"/>
          <w:sz w:val="24"/>
          <w:szCs w:val="24"/>
        </w:rPr>
        <w:t>always wear a PeaceHealth Student Identification (ID) Badge</w:t>
      </w:r>
      <w:r w:rsidR="00CC7FDC" w:rsidRPr="006E7650">
        <w:rPr>
          <w:rFonts w:eastAsia="Times New Roman" w:cstheme="minorHAnsi"/>
          <w:sz w:val="24"/>
          <w:szCs w:val="24"/>
        </w:rPr>
        <w:t xml:space="preserve"> while at the facility</w:t>
      </w:r>
      <w:r w:rsidRPr="006E7650">
        <w:rPr>
          <w:rFonts w:eastAsia="Times New Roman" w:cstheme="minorHAnsi"/>
          <w:sz w:val="24"/>
          <w:szCs w:val="24"/>
        </w:rPr>
        <w:t>. We will provide the first badge at no cost to you, but there will be a fee for replacement badge</w:t>
      </w:r>
      <w:r w:rsidR="00CD7A68">
        <w:rPr>
          <w:rFonts w:eastAsia="Times New Roman" w:cstheme="minorHAnsi"/>
          <w:sz w:val="24"/>
          <w:szCs w:val="24"/>
        </w:rPr>
        <w:t>(s)</w:t>
      </w:r>
      <w:r w:rsidRPr="006E7650">
        <w:rPr>
          <w:rFonts w:eastAsia="Times New Roman" w:cstheme="minorHAnsi"/>
          <w:sz w:val="24"/>
          <w:szCs w:val="24"/>
        </w:rPr>
        <w:t xml:space="preserve">. </w:t>
      </w:r>
    </w:p>
    <w:p w14:paraId="584AAD55" w14:textId="06C1EA8D" w:rsidR="001B4CC2" w:rsidRPr="006868C6" w:rsidRDefault="00C014D2" w:rsidP="00443252">
      <w:pPr>
        <w:pStyle w:val="ListParagraph"/>
        <w:numPr>
          <w:ilvl w:val="0"/>
          <w:numId w:val="10"/>
        </w:numPr>
        <w:shd w:val="clear" w:color="auto" w:fill="FFFFFF"/>
        <w:spacing w:after="120" w:line="240" w:lineRule="auto"/>
        <w:rPr>
          <w:rFonts w:eastAsia="Times New Roman" w:cstheme="minorHAnsi"/>
          <w:sz w:val="24"/>
          <w:szCs w:val="24"/>
        </w:rPr>
      </w:pPr>
      <w:r w:rsidRPr="006868C6">
        <w:rPr>
          <w:rFonts w:eastAsia="Times New Roman" w:cstheme="minorHAnsi"/>
          <w:b/>
          <w:bCs/>
          <w:sz w:val="24"/>
          <w:szCs w:val="24"/>
        </w:rPr>
        <w:t>Pickup:</w:t>
      </w:r>
      <w:r w:rsidR="007D4717" w:rsidRPr="006868C6">
        <w:rPr>
          <w:rFonts w:eastAsia="Times New Roman" w:cstheme="minorHAnsi"/>
          <w:b/>
          <w:bCs/>
          <w:sz w:val="24"/>
          <w:szCs w:val="24"/>
        </w:rPr>
        <w:t xml:space="preserve"> </w:t>
      </w:r>
      <w:r w:rsidR="007D4717" w:rsidRPr="006868C6">
        <w:rPr>
          <w:rFonts w:eastAsia="Times New Roman" w:cstheme="minorHAnsi"/>
          <w:sz w:val="24"/>
          <w:szCs w:val="24"/>
        </w:rPr>
        <w:t xml:space="preserve">Student ID </w:t>
      </w:r>
      <w:r w:rsidR="0087674B" w:rsidRPr="006868C6">
        <w:rPr>
          <w:rFonts w:eastAsia="Times New Roman" w:cstheme="minorHAnsi"/>
          <w:sz w:val="24"/>
          <w:szCs w:val="24"/>
        </w:rPr>
        <w:t>B</w:t>
      </w:r>
      <w:r w:rsidR="007D4717" w:rsidRPr="006868C6">
        <w:rPr>
          <w:rFonts w:eastAsia="Times New Roman" w:cstheme="minorHAnsi"/>
          <w:sz w:val="24"/>
          <w:szCs w:val="24"/>
        </w:rPr>
        <w:t xml:space="preserve">adges may be picked up from the Badging Office located next to the Auditorium in the Health Education Center. </w:t>
      </w:r>
      <w:r w:rsidR="00443252" w:rsidRPr="006868C6">
        <w:rPr>
          <w:rFonts w:eastAsia="Times New Roman" w:cstheme="minorHAnsi"/>
          <w:sz w:val="24"/>
          <w:szCs w:val="24"/>
        </w:rPr>
        <w:t>This</w:t>
      </w:r>
      <w:r w:rsidR="00C024B5" w:rsidRPr="006868C6">
        <w:rPr>
          <w:rFonts w:eastAsia="Times New Roman" w:cstheme="minorHAnsi"/>
          <w:sz w:val="24"/>
          <w:szCs w:val="24"/>
        </w:rPr>
        <w:t xml:space="preserve"> can be done either prior to beginning of their clinical rotation</w:t>
      </w:r>
      <w:r w:rsidR="001114C5">
        <w:rPr>
          <w:rFonts w:eastAsia="Times New Roman" w:cstheme="minorHAnsi"/>
          <w:sz w:val="24"/>
          <w:szCs w:val="24"/>
        </w:rPr>
        <w:t>,</w:t>
      </w:r>
      <w:r w:rsidR="00C024B5" w:rsidRPr="006868C6">
        <w:rPr>
          <w:rFonts w:eastAsia="Times New Roman" w:cstheme="minorHAnsi"/>
          <w:sz w:val="24"/>
          <w:szCs w:val="24"/>
        </w:rPr>
        <w:t xml:space="preserve"> or the first day. Students must have their picture taken prior to receiving their student badge. Please bring picture identification with you. Do not place any pins in the name tag, as this will destroy the scanning capability. </w:t>
      </w:r>
    </w:p>
    <w:p w14:paraId="29221A73" w14:textId="77777777" w:rsidR="00262FB9" w:rsidRPr="006E7650" w:rsidRDefault="00262FB9" w:rsidP="00262FB9">
      <w:pPr>
        <w:pStyle w:val="ListParagraph"/>
        <w:numPr>
          <w:ilvl w:val="0"/>
          <w:numId w:val="10"/>
        </w:numPr>
        <w:shd w:val="clear" w:color="auto" w:fill="FFFFFF"/>
        <w:spacing w:after="150" w:line="240" w:lineRule="auto"/>
        <w:rPr>
          <w:rFonts w:eastAsia="Times New Roman" w:cstheme="minorHAnsi"/>
          <w:sz w:val="24"/>
          <w:szCs w:val="24"/>
        </w:rPr>
      </w:pPr>
      <w:r w:rsidRPr="006E7650">
        <w:rPr>
          <w:rFonts w:eastAsia="Times New Roman" w:cstheme="minorHAnsi"/>
          <w:b/>
          <w:bCs/>
          <w:sz w:val="24"/>
          <w:szCs w:val="24"/>
        </w:rPr>
        <w:t xml:space="preserve">Return ID </w:t>
      </w:r>
      <w:r>
        <w:rPr>
          <w:rFonts w:eastAsia="Times New Roman" w:cstheme="minorHAnsi"/>
          <w:b/>
          <w:bCs/>
          <w:sz w:val="24"/>
          <w:szCs w:val="24"/>
        </w:rPr>
        <w:t>B</w:t>
      </w:r>
      <w:r w:rsidRPr="006E7650">
        <w:rPr>
          <w:rFonts w:eastAsia="Times New Roman" w:cstheme="minorHAnsi"/>
          <w:b/>
          <w:bCs/>
          <w:sz w:val="24"/>
          <w:szCs w:val="24"/>
        </w:rPr>
        <w:t xml:space="preserve">adge: </w:t>
      </w:r>
      <w:r w:rsidRPr="006E7650">
        <w:rPr>
          <w:rFonts w:eastAsia="Times New Roman" w:cstheme="minorHAnsi"/>
          <w:sz w:val="24"/>
          <w:szCs w:val="24"/>
        </w:rPr>
        <w:t xml:space="preserve">Please return your </w:t>
      </w:r>
      <w:r>
        <w:rPr>
          <w:rFonts w:eastAsia="Times New Roman" w:cstheme="minorHAnsi"/>
          <w:sz w:val="24"/>
          <w:szCs w:val="24"/>
        </w:rPr>
        <w:t xml:space="preserve">student </w:t>
      </w:r>
      <w:r w:rsidRPr="006E7650">
        <w:rPr>
          <w:rFonts w:eastAsia="Times New Roman" w:cstheme="minorHAnsi"/>
          <w:sz w:val="24"/>
          <w:szCs w:val="24"/>
        </w:rPr>
        <w:t xml:space="preserve">badge at the completion of your clinical rotation to </w:t>
      </w:r>
      <w:r>
        <w:rPr>
          <w:rFonts w:eastAsia="Times New Roman" w:cstheme="minorHAnsi"/>
          <w:sz w:val="24"/>
          <w:szCs w:val="24"/>
        </w:rPr>
        <w:t>your C</w:t>
      </w:r>
      <w:r w:rsidRPr="006E7650">
        <w:rPr>
          <w:rFonts w:eastAsia="Times New Roman" w:cstheme="minorHAnsi"/>
          <w:sz w:val="24"/>
          <w:szCs w:val="24"/>
        </w:rPr>
        <w:t xml:space="preserve">linical </w:t>
      </w:r>
      <w:r>
        <w:rPr>
          <w:rFonts w:eastAsia="Times New Roman" w:cstheme="minorHAnsi"/>
          <w:sz w:val="24"/>
          <w:szCs w:val="24"/>
        </w:rPr>
        <w:t>I</w:t>
      </w:r>
      <w:r w:rsidRPr="006E7650">
        <w:rPr>
          <w:rFonts w:eastAsia="Times New Roman" w:cstheme="minorHAnsi"/>
          <w:sz w:val="24"/>
          <w:szCs w:val="24"/>
        </w:rPr>
        <w:t xml:space="preserve">nstructor. </w:t>
      </w:r>
      <w:r>
        <w:rPr>
          <w:rFonts w:eastAsia="Times New Roman" w:cstheme="minorHAnsi"/>
          <w:sz w:val="24"/>
          <w:szCs w:val="24"/>
        </w:rPr>
        <w:t xml:space="preserve">The </w:t>
      </w:r>
      <w:r w:rsidRPr="006E7650">
        <w:rPr>
          <w:rFonts w:eastAsia="Times New Roman" w:cstheme="minorHAnsi"/>
          <w:sz w:val="24"/>
          <w:szCs w:val="24"/>
        </w:rPr>
        <w:t xml:space="preserve">Clinical Instructor will return student badges to the </w:t>
      </w:r>
      <w:r>
        <w:rPr>
          <w:rFonts w:eastAsia="Times New Roman" w:cstheme="minorHAnsi"/>
          <w:sz w:val="24"/>
          <w:szCs w:val="24"/>
        </w:rPr>
        <w:t>B</w:t>
      </w:r>
      <w:r w:rsidRPr="006E7650">
        <w:rPr>
          <w:rFonts w:eastAsia="Times New Roman" w:cstheme="minorHAnsi"/>
          <w:sz w:val="24"/>
          <w:szCs w:val="24"/>
        </w:rPr>
        <w:t xml:space="preserve">adging </w:t>
      </w:r>
      <w:r>
        <w:rPr>
          <w:rFonts w:eastAsia="Times New Roman" w:cstheme="minorHAnsi"/>
          <w:sz w:val="24"/>
          <w:szCs w:val="24"/>
        </w:rPr>
        <w:t>O</w:t>
      </w:r>
      <w:r w:rsidRPr="006E7650">
        <w:rPr>
          <w:rFonts w:eastAsia="Times New Roman" w:cstheme="minorHAnsi"/>
          <w:sz w:val="24"/>
          <w:szCs w:val="24"/>
        </w:rPr>
        <w:t xml:space="preserve">ffice. </w:t>
      </w:r>
      <w:r>
        <w:rPr>
          <w:rFonts w:eastAsia="Times New Roman" w:cstheme="minorHAnsi"/>
          <w:sz w:val="24"/>
          <w:szCs w:val="24"/>
        </w:rPr>
        <w:t>C</w:t>
      </w:r>
      <w:r w:rsidRPr="006E7650">
        <w:rPr>
          <w:rFonts w:eastAsia="Times New Roman" w:cstheme="minorHAnsi"/>
          <w:sz w:val="24"/>
          <w:szCs w:val="24"/>
        </w:rPr>
        <w:t xml:space="preserve">linical </w:t>
      </w:r>
      <w:r>
        <w:rPr>
          <w:rFonts w:eastAsia="Times New Roman" w:cstheme="minorHAnsi"/>
          <w:sz w:val="24"/>
          <w:szCs w:val="24"/>
        </w:rPr>
        <w:t>I</w:t>
      </w:r>
      <w:r w:rsidRPr="006E7650">
        <w:rPr>
          <w:rFonts w:eastAsia="Times New Roman" w:cstheme="minorHAnsi"/>
          <w:sz w:val="24"/>
          <w:szCs w:val="24"/>
        </w:rPr>
        <w:t>nstructor</w:t>
      </w:r>
      <w:r>
        <w:rPr>
          <w:rFonts w:eastAsia="Times New Roman" w:cstheme="minorHAnsi"/>
          <w:sz w:val="24"/>
          <w:szCs w:val="24"/>
        </w:rPr>
        <w:t>s</w:t>
      </w:r>
      <w:r w:rsidRPr="006E7650">
        <w:rPr>
          <w:rFonts w:eastAsia="Times New Roman" w:cstheme="minorHAnsi"/>
          <w:sz w:val="24"/>
          <w:szCs w:val="24"/>
        </w:rPr>
        <w:t xml:space="preserve"> may keep their </w:t>
      </w:r>
      <w:r>
        <w:rPr>
          <w:rFonts w:eastAsia="Times New Roman" w:cstheme="minorHAnsi"/>
          <w:sz w:val="24"/>
          <w:szCs w:val="24"/>
        </w:rPr>
        <w:t>i</w:t>
      </w:r>
      <w:r w:rsidRPr="006E7650">
        <w:rPr>
          <w:rFonts w:eastAsia="Times New Roman" w:cstheme="minorHAnsi"/>
          <w:sz w:val="24"/>
          <w:szCs w:val="24"/>
        </w:rPr>
        <w:t xml:space="preserve">nstructor badge for the school year and return it at the completion of the </w:t>
      </w:r>
      <w:r>
        <w:rPr>
          <w:rFonts w:eastAsia="Times New Roman" w:cstheme="minorHAnsi"/>
          <w:sz w:val="24"/>
          <w:szCs w:val="24"/>
        </w:rPr>
        <w:t>S</w:t>
      </w:r>
      <w:r w:rsidRPr="006E7650">
        <w:rPr>
          <w:rFonts w:eastAsia="Times New Roman" w:cstheme="minorHAnsi"/>
          <w:sz w:val="24"/>
          <w:szCs w:val="24"/>
        </w:rPr>
        <w:t>pring semester or quarter. If you return for another semester/quarter, we can reissue and reactivate the same badge(s).</w:t>
      </w:r>
    </w:p>
    <w:p w14:paraId="7EA7C24B" w14:textId="4900C4AC" w:rsidR="008A0299" w:rsidRPr="006E7650" w:rsidRDefault="00580FD0" w:rsidP="00310F17">
      <w:pPr>
        <w:shd w:val="clear" w:color="auto" w:fill="FFFFFF"/>
        <w:spacing w:after="0" w:line="240" w:lineRule="auto"/>
        <w:ind w:left="1080"/>
        <w:rPr>
          <w:rFonts w:eastAsia="Times New Roman" w:cstheme="minorHAnsi"/>
          <w:sz w:val="24"/>
          <w:szCs w:val="24"/>
          <w:u w:val="single"/>
        </w:rPr>
      </w:pPr>
      <w:r w:rsidRPr="006E7650">
        <w:rPr>
          <w:rFonts w:eastAsia="Times New Roman" w:cstheme="minorHAnsi"/>
          <w:sz w:val="24"/>
          <w:szCs w:val="24"/>
          <w:u w:val="single"/>
        </w:rPr>
        <w:t xml:space="preserve">Badging </w:t>
      </w:r>
      <w:r w:rsidR="00262FB9">
        <w:rPr>
          <w:rFonts w:eastAsia="Times New Roman" w:cstheme="minorHAnsi"/>
          <w:sz w:val="24"/>
          <w:szCs w:val="24"/>
          <w:u w:val="single"/>
        </w:rPr>
        <w:t>O</w:t>
      </w:r>
      <w:r w:rsidRPr="006E7650">
        <w:rPr>
          <w:rFonts w:eastAsia="Times New Roman" w:cstheme="minorHAnsi"/>
          <w:sz w:val="24"/>
          <w:szCs w:val="24"/>
          <w:u w:val="single"/>
        </w:rPr>
        <w:t xml:space="preserve">ffice </w:t>
      </w:r>
      <w:r w:rsidR="008C3CE5" w:rsidRPr="006E7650">
        <w:rPr>
          <w:rFonts w:eastAsia="Times New Roman" w:cstheme="minorHAnsi"/>
          <w:sz w:val="24"/>
          <w:szCs w:val="24"/>
          <w:u w:val="single"/>
        </w:rPr>
        <w:t xml:space="preserve">Hours of </w:t>
      </w:r>
      <w:r w:rsidR="00262FB9">
        <w:rPr>
          <w:rFonts w:eastAsia="Times New Roman" w:cstheme="minorHAnsi"/>
          <w:sz w:val="24"/>
          <w:szCs w:val="24"/>
          <w:u w:val="single"/>
        </w:rPr>
        <w:t>O</w:t>
      </w:r>
      <w:r w:rsidR="008C3CE5" w:rsidRPr="006E7650">
        <w:rPr>
          <w:rFonts w:eastAsia="Times New Roman" w:cstheme="minorHAnsi"/>
          <w:sz w:val="24"/>
          <w:szCs w:val="24"/>
          <w:u w:val="single"/>
        </w:rPr>
        <w:t>peration</w:t>
      </w:r>
      <w:r w:rsidR="008A0299" w:rsidRPr="006E7650">
        <w:rPr>
          <w:rFonts w:eastAsia="Times New Roman" w:cstheme="minorHAnsi"/>
          <w:sz w:val="24"/>
          <w:szCs w:val="24"/>
          <w:u w:val="single"/>
        </w:rPr>
        <w:t>:</w:t>
      </w:r>
    </w:p>
    <w:p w14:paraId="1426DC00" w14:textId="7777F8E2" w:rsidR="00771D26" w:rsidRPr="006E7650" w:rsidRDefault="008C3CE5" w:rsidP="00310F17">
      <w:pPr>
        <w:shd w:val="clear" w:color="auto" w:fill="FFFFFF"/>
        <w:spacing w:after="0" w:line="240" w:lineRule="auto"/>
        <w:ind w:left="1080"/>
        <w:rPr>
          <w:rFonts w:eastAsia="Times New Roman" w:cstheme="minorHAnsi"/>
          <w:sz w:val="24"/>
          <w:szCs w:val="24"/>
        </w:rPr>
      </w:pPr>
      <w:r w:rsidRPr="006E7650">
        <w:rPr>
          <w:rFonts w:eastAsia="Times New Roman" w:cstheme="minorHAnsi"/>
          <w:sz w:val="24"/>
          <w:szCs w:val="24"/>
        </w:rPr>
        <w:t>Monday</w:t>
      </w:r>
      <w:r w:rsidR="00771D26" w:rsidRPr="006E7650">
        <w:rPr>
          <w:rFonts w:eastAsia="Times New Roman" w:cstheme="minorHAnsi"/>
          <w:sz w:val="24"/>
          <w:szCs w:val="24"/>
        </w:rPr>
        <w:t>s</w:t>
      </w:r>
      <w:r w:rsidRPr="006E7650">
        <w:rPr>
          <w:rFonts w:eastAsia="Times New Roman" w:cstheme="minorHAnsi"/>
          <w:sz w:val="24"/>
          <w:szCs w:val="24"/>
        </w:rPr>
        <w:t>-Thursday</w:t>
      </w:r>
      <w:r w:rsidR="00771D26" w:rsidRPr="006E7650">
        <w:rPr>
          <w:rFonts w:eastAsia="Times New Roman" w:cstheme="minorHAnsi"/>
          <w:sz w:val="24"/>
          <w:szCs w:val="24"/>
        </w:rPr>
        <w:t>s</w:t>
      </w:r>
      <w:r w:rsidR="008A0299" w:rsidRPr="006E7650">
        <w:rPr>
          <w:rFonts w:eastAsia="Times New Roman" w:cstheme="minorHAnsi"/>
          <w:sz w:val="24"/>
          <w:szCs w:val="24"/>
        </w:rPr>
        <w:t>:</w:t>
      </w:r>
      <w:r w:rsidRPr="006E7650">
        <w:rPr>
          <w:rFonts w:eastAsia="Times New Roman" w:cstheme="minorHAnsi"/>
          <w:sz w:val="24"/>
          <w:szCs w:val="24"/>
        </w:rPr>
        <w:t xml:space="preserve"> 6</w:t>
      </w:r>
      <w:r w:rsidR="00FF4C66">
        <w:rPr>
          <w:rFonts w:eastAsia="Times New Roman" w:cstheme="minorHAnsi"/>
          <w:sz w:val="24"/>
          <w:szCs w:val="24"/>
        </w:rPr>
        <w:t>:00</w:t>
      </w:r>
      <w:r w:rsidRPr="006E7650">
        <w:rPr>
          <w:rFonts w:eastAsia="Times New Roman" w:cstheme="minorHAnsi"/>
          <w:sz w:val="24"/>
          <w:szCs w:val="24"/>
        </w:rPr>
        <w:t>am-3</w:t>
      </w:r>
      <w:r w:rsidR="00FF4C66">
        <w:rPr>
          <w:rFonts w:eastAsia="Times New Roman" w:cstheme="minorHAnsi"/>
          <w:sz w:val="24"/>
          <w:szCs w:val="24"/>
        </w:rPr>
        <w:t>:00</w:t>
      </w:r>
      <w:r w:rsidRPr="006E7650">
        <w:rPr>
          <w:rFonts w:eastAsia="Times New Roman" w:cstheme="minorHAnsi"/>
          <w:sz w:val="24"/>
          <w:szCs w:val="24"/>
        </w:rPr>
        <w:t>pm (closed for lunch from 12:30pm-1:</w:t>
      </w:r>
      <w:r w:rsidR="00F72B34">
        <w:rPr>
          <w:rFonts w:eastAsia="Times New Roman" w:cstheme="minorHAnsi"/>
          <w:sz w:val="24"/>
          <w:szCs w:val="24"/>
        </w:rPr>
        <w:t>0</w:t>
      </w:r>
      <w:r w:rsidRPr="006E7650">
        <w:rPr>
          <w:rFonts w:eastAsia="Times New Roman" w:cstheme="minorHAnsi"/>
          <w:sz w:val="24"/>
          <w:szCs w:val="24"/>
        </w:rPr>
        <w:t xml:space="preserve">0pm) </w:t>
      </w:r>
    </w:p>
    <w:p w14:paraId="2ADEAA8C" w14:textId="06735E5F" w:rsidR="00910AA9" w:rsidRPr="006E7650" w:rsidRDefault="008C3CE5" w:rsidP="00310F17">
      <w:pPr>
        <w:shd w:val="clear" w:color="auto" w:fill="FFFFFF"/>
        <w:spacing w:after="0" w:line="240" w:lineRule="auto"/>
        <w:ind w:left="1080"/>
        <w:rPr>
          <w:rFonts w:eastAsia="Times New Roman" w:cstheme="minorHAnsi"/>
          <w:sz w:val="24"/>
          <w:szCs w:val="24"/>
        </w:rPr>
      </w:pPr>
      <w:r w:rsidRPr="006E7650">
        <w:rPr>
          <w:rFonts w:eastAsia="Times New Roman" w:cstheme="minorHAnsi"/>
          <w:sz w:val="24"/>
          <w:szCs w:val="24"/>
        </w:rPr>
        <w:t>Friday</w:t>
      </w:r>
      <w:r w:rsidR="00771D26" w:rsidRPr="006E7650">
        <w:rPr>
          <w:rFonts w:eastAsia="Times New Roman" w:cstheme="minorHAnsi"/>
          <w:sz w:val="24"/>
          <w:szCs w:val="24"/>
        </w:rPr>
        <w:t>s:</w:t>
      </w:r>
      <w:r w:rsidRPr="006E7650">
        <w:rPr>
          <w:rFonts w:eastAsia="Times New Roman" w:cstheme="minorHAnsi"/>
          <w:sz w:val="24"/>
          <w:szCs w:val="24"/>
        </w:rPr>
        <w:t xml:space="preserve"> 6</w:t>
      </w:r>
      <w:r w:rsidR="00FF4C66">
        <w:rPr>
          <w:rFonts w:eastAsia="Times New Roman" w:cstheme="minorHAnsi"/>
          <w:sz w:val="24"/>
          <w:szCs w:val="24"/>
        </w:rPr>
        <w:t>:00</w:t>
      </w:r>
      <w:r w:rsidRPr="006E7650">
        <w:rPr>
          <w:rFonts w:eastAsia="Times New Roman" w:cstheme="minorHAnsi"/>
          <w:sz w:val="24"/>
          <w:szCs w:val="24"/>
        </w:rPr>
        <w:t>am-12</w:t>
      </w:r>
      <w:r w:rsidR="00FF4C66">
        <w:rPr>
          <w:rFonts w:eastAsia="Times New Roman" w:cstheme="minorHAnsi"/>
          <w:sz w:val="24"/>
          <w:szCs w:val="24"/>
        </w:rPr>
        <w:t>:00</w:t>
      </w:r>
      <w:r w:rsidRPr="006E7650">
        <w:rPr>
          <w:rFonts w:eastAsia="Times New Roman" w:cstheme="minorHAnsi"/>
          <w:sz w:val="24"/>
          <w:szCs w:val="24"/>
        </w:rPr>
        <w:t>pm</w:t>
      </w:r>
    </w:p>
    <w:p w14:paraId="3A70A25B" w14:textId="5D7A8C6A" w:rsidR="00F16336" w:rsidRPr="006E7650" w:rsidRDefault="00F16336" w:rsidP="00310F17">
      <w:pPr>
        <w:shd w:val="clear" w:color="auto" w:fill="FFFFFF"/>
        <w:spacing w:after="0" w:line="240" w:lineRule="auto"/>
        <w:ind w:left="1080"/>
        <w:rPr>
          <w:rFonts w:eastAsia="Times New Roman" w:cstheme="minorHAnsi"/>
          <w:sz w:val="24"/>
          <w:szCs w:val="24"/>
        </w:rPr>
      </w:pPr>
      <w:r w:rsidRPr="006E7650">
        <w:rPr>
          <w:rFonts w:eastAsia="Times New Roman" w:cstheme="minorHAnsi"/>
          <w:sz w:val="24"/>
          <w:szCs w:val="24"/>
        </w:rPr>
        <w:t>Weekends/Holidays: Closed</w:t>
      </w:r>
    </w:p>
    <w:p w14:paraId="5F952B35" w14:textId="277DEFBA" w:rsidR="003B2A97" w:rsidRPr="006E7650" w:rsidRDefault="00910AA9" w:rsidP="00310F17">
      <w:pPr>
        <w:shd w:val="clear" w:color="auto" w:fill="FFFFFF"/>
        <w:spacing w:after="0" w:line="240" w:lineRule="auto"/>
        <w:ind w:left="1080"/>
        <w:rPr>
          <w:rFonts w:eastAsia="Times New Roman" w:cstheme="minorHAnsi"/>
          <w:b/>
          <w:bCs/>
          <w:sz w:val="24"/>
          <w:szCs w:val="24"/>
        </w:rPr>
      </w:pPr>
      <w:r w:rsidRPr="006E7650">
        <w:rPr>
          <w:rFonts w:eastAsia="Times New Roman" w:cstheme="minorHAnsi"/>
          <w:b/>
          <w:bCs/>
          <w:sz w:val="24"/>
          <w:szCs w:val="24"/>
        </w:rPr>
        <w:t>Phone Number</w:t>
      </w:r>
      <w:r w:rsidR="00822160" w:rsidRPr="006E7650">
        <w:rPr>
          <w:rFonts w:eastAsia="Times New Roman" w:cstheme="minorHAnsi"/>
          <w:b/>
          <w:bCs/>
          <w:sz w:val="24"/>
          <w:szCs w:val="24"/>
        </w:rPr>
        <w:t>:</w:t>
      </w:r>
      <w:r w:rsidRPr="006E7650">
        <w:rPr>
          <w:rFonts w:eastAsia="Times New Roman" w:cstheme="minorHAnsi"/>
          <w:b/>
          <w:bCs/>
          <w:sz w:val="24"/>
          <w:szCs w:val="24"/>
        </w:rPr>
        <w:t xml:space="preserve"> (360) 514-4445</w:t>
      </w:r>
    </w:p>
    <w:p w14:paraId="4AF8D875" w14:textId="77777777" w:rsidR="002E4859" w:rsidRPr="006E7650" w:rsidRDefault="002E4859" w:rsidP="00A4149F">
      <w:pPr>
        <w:pStyle w:val="ListParagraph"/>
        <w:shd w:val="clear" w:color="auto" w:fill="FFFFFF"/>
        <w:spacing w:after="0" w:line="240" w:lineRule="auto"/>
        <w:rPr>
          <w:rFonts w:eastAsia="Times New Roman" w:cstheme="minorHAnsi"/>
          <w:sz w:val="24"/>
          <w:szCs w:val="24"/>
        </w:rPr>
      </w:pPr>
    </w:p>
    <w:p w14:paraId="734D1543" w14:textId="77777777" w:rsidR="000F1B4E" w:rsidRDefault="004D4626" w:rsidP="00A4149F">
      <w:pPr>
        <w:pStyle w:val="ListParagraph"/>
        <w:shd w:val="clear" w:color="auto" w:fill="FFFFFF"/>
        <w:spacing w:after="0" w:line="240" w:lineRule="auto"/>
        <w:rPr>
          <w:rFonts w:eastAsia="Times New Roman" w:cstheme="minorHAnsi"/>
          <w:sz w:val="24"/>
          <w:szCs w:val="24"/>
        </w:rPr>
      </w:pPr>
      <w:r w:rsidRPr="006E7650">
        <w:rPr>
          <w:rFonts w:eastAsia="Times New Roman" w:cstheme="minorHAnsi"/>
          <w:sz w:val="24"/>
          <w:szCs w:val="24"/>
        </w:rPr>
        <w:t xml:space="preserve">Students and faculty must come during hours of operation. </w:t>
      </w:r>
      <w:r w:rsidRPr="006E7650">
        <w:rPr>
          <w:rFonts w:eastAsia="Times New Roman" w:cstheme="minorHAnsi"/>
          <w:sz w:val="24"/>
          <w:szCs w:val="24"/>
          <w:u w:val="single"/>
        </w:rPr>
        <w:t xml:space="preserve">No </w:t>
      </w:r>
      <w:r w:rsidR="00D42B57" w:rsidRPr="006E7650">
        <w:rPr>
          <w:rFonts w:eastAsia="Times New Roman" w:cstheme="minorHAnsi"/>
          <w:sz w:val="24"/>
          <w:szCs w:val="24"/>
          <w:u w:val="single"/>
        </w:rPr>
        <w:t>exceptions.</w:t>
      </w:r>
      <w:r w:rsidR="00D42B57" w:rsidRPr="006E7650">
        <w:rPr>
          <w:rFonts w:eastAsia="Times New Roman" w:cstheme="minorHAnsi"/>
          <w:sz w:val="24"/>
          <w:szCs w:val="24"/>
        </w:rPr>
        <w:t xml:space="preserve"> Please plan accordingly.</w:t>
      </w:r>
      <w:r w:rsidRPr="006E7650">
        <w:rPr>
          <w:rFonts w:eastAsia="Times New Roman" w:cstheme="minorHAnsi"/>
          <w:sz w:val="24"/>
          <w:szCs w:val="24"/>
        </w:rPr>
        <w:t xml:space="preserve"> </w:t>
      </w:r>
    </w:p>
    <w:p w14:paraId="2DD57DE0" w14:textId="3189173C" w:rsidR="00243162" w:rsidRPr="006E7650" w:rsidRDefault="00456CD8" w:rsidP="00A4149F">
      <w:pPr>
        <w:pStyle w:val="ListParagraph"/>
        <w:shd w:val="clear" w:color="auto" w:fill="FFFFFF"/>
        <w:spacing w:after="0" w:line="240" w:lineRule="auto"/>
        <w:rPr>
          <w:rFonts w:eastAsia="Times New Roman" w:cstheme="minorHAnsi"/>
          <w:sz w:val="24"/>
          <w:szCs w:val="24"/>
        </w:rPr>
      </w:pPr>
      <w:r w:rsidRPr="006E7650">
        <w:rPr>
          <w:rFonts w:eastAsia="Times New Roman" w:cstheme="minorHAnsi"/>
          <w:b/>
          <w:bCs/>
          <w:sz w:val="24"/>
          <w:szCs w:val="24"/>
        </w:rPr>
        <w:t>Please contact the Badging office prior to bringing in cohort of students to allow enough time for processing each student and to arrange for social distancing if needed.</w:t>
      </w:r>
    </w:p>
    <w:p w14:paraId="26C6D828" w14:textId="4F5D2A5D" w:rsidR="00243162" w:rsidRPr="006E7650" w:rsidRDefault="00860CB7" w:rsidP="00A4149F">
      <w:pPr>
        <w:shd w:val="clear" w:color="auto" w:fill="FFFFFF"/>
        <w:spacing w:after="0" w:line="240" w:lineRule="auto"/>
        <w:ind w:left="720"/>
        <w:rPr>
          <w:rFonts w:eastAsia="Times New Roman" w:cstheme="minorHAnsi"/>
          <w:sz w:val="24"/>
          <w:szCs w:val="24"/>
        </w:rPr>
      </w:pPr>
      <w:r w:rsidRPr="006E7650">
        <w:rPr>
          <w:rFonts w:eastAsia="Times New Roman" w:cstheme="minorHAnsi"/>
          <w:sz w:val="24"/>
          <w:szCs w:val="24"/>
        </w:rPr>
        <w:t xml:space="preserve">Please inform your </w:t>
      </w:r>
      <w:r w:rsidR="00243162" w:rsidRPr="006E7650">
        <w:rPr>
          <w:rFonts w:eastAsia="Times New Roman" w:cstheme="minorHAnsi"/>
          <w:sz w:val="24"/>
          <w:szCs w:val="24"/>
        </w:rPr>
        <w:t xml:space="preserve">Columbia Network Student Coordinator </w:t>
      </w:r>
      <w:r w:rsidRPr="006E7650">
        <w:rPr>
          <w:rFonts w:eastAsia="Times New Roman" w:cstheme="minorHAnsi"/>
          <w:sz w:val="24"/>
          <w:szCs w:val="24"/>
        </w:rPr>
        <w:t xml:space="preserve">if you have trouble with </w:t>
      </w:r>
      <w:r w:rsidR="00A4149F" w:rsidRPr="006E7650">
        <w:rPr>
          <w:rFonts w:eastAsia="Times New Roman" w:cstheme="minorHAnsi"/>
          <w:sz w:val="24"/>
          <w:szCs w:val="24"/>
        </w:rPr>
        <w:t xml:space="preserve">access. </w:t>
      </w:r>
    </w:p>
    <w:p w14:paraId="2F7B50DF" w14:textId="51CAAAAF" w:rsidR="0073715C" w:rsidRPr="006E7650" w:rsidRDefault="0073715C" w:rsidP="0005584C">
      <w:pPr>
        <w:numPr>
          <w:ilvl w:val="0"/>
          <w:numId w:val="3"/>
        </w:numPr>
        <w:shd w:val="clear" w:color="auto" w:fill="FFFFFF"/>
        <w:spacing w:after="0" w:line="240" w:lineRule="auto"/>
        <w:rPr>
          <w:rFonts w:eastAsia="Times New Roman" w:cstheme="minorHAnsi"/>
          <w:sz w:val="24"/>
          <w:szCs w:val="24"/>
        </w:rPr>
      </w:pPr>
      <w:r w:rsidRPr="00262FB9">
        <w:rPr>
          <w:rFonts w:eastAsia="Times New Roman" w:cstheme="minorHAnsi"/>
          <w:b/>
          <w:bCs/>
          <w:sz w:val="24"/>
          <w:szCs w:val="24"/>
        </w:rPr>
        <w:t>Unit contacts:</w:t>
      </w:r>
      <w:r w:rsidRPr="00262FB9">
        <w:rPr>
          <w:rFonts w:eastAsia="Times New Roman" w:cstheme="minorHAnsi"/>
          <w:sz w:val="24"/>
          <w:szCs w:val="24"/>
        </w:rPr>
        <w:t> </w:t>
      </w:r>
      <w:r w:rsidR="00262FB9" w:rsidRPr="006E7650">
        <w:rPr>
          <w:rFonts w:eastAsia="Times New Roman" w:cstheme="minorHAnsi"/>
          <w:sz w:val="24"/>
          <w:szCs w:val="24"/>
        </w:rPr>
        <w:t xml:space="preserve">Please work directly with the Columbia Network </w:t>
      </w:r>
      <w:r w:rsidR="00262FB9">
        <w:rPr>
          <w:rFonts w:eastAsia="Times New Roman" w:cstheme="minorHAnsi"/>
          <w:sz w:val="24"/>
          <w:szCs w:val="24"/>
        </w:rPr>
        <w:t>S</w:t>
      </w:r>
      <w:r w:rsidR="00262FB9" w:rsidRPr="006E7650">
        <w:rPr>
          <w:rFonts w:eastAsia="Times New Roman" w:cstheme="minorHAnsi"/>
          <w:sz w:val="24"/>
          <w:szCs w:val="24"/>
        </w:rPr>
        <w:t xml:space="preserve">ite </w:t>
      </w:r>
      <w:r w:rsidR="00262FB9">
        <w:rPr>
          <w:rFonts w:eastAsia="Times New Roman" w:cstheme="minorHAnsi"/>
          <w:sz w:val="24"/>
          <w:szCs w:val="24"/>
        </w:rPr>
        <w:t>C</w:t>
      </w:r>
      <w:r w:rsidR="00262FB9" w:rsidRPr="006E7650">
        <w:rPr>
          <w:rFonts w:eastAsia="Times New Roman" w:cstheme="minorHAnsi"/>
          <w:sz w:val="24"/>
          <w:szCs w:val="24"/>
        </w:rPr>
        <w:t>oordinator</w:t>
      </w:r>
      <w:r w:rsidR="00262FB9">
        <w:rPr>
          <w:rFonts w:eastAsia="Times New Roman" w:cstheme="minorHAnsi"/>
          <w:sz w:val="24"/>
          <w:szCs w:val="24"/>
        </w:rPr>
        <w:t>,</w:t>
      </w:r>
      <w:r w:rsidR="00262FB9" w:rsidRPr="006E7650">
        <w:rPr>
          <w:rFonts w:eastAsia="Times New Roman" w:cstheme="minorHAnsi"/>
          <w:sz w:val="24"/>
          <w:szCs w:val="24"/>
        </w:rPr>
        <w:t xml:space="preserve"> for current unit contact information.</w:t>
      </w:r>
    </w:p>
    <w:sectPr w:rsidR="0073715C" w:rsidRPr="006E7650" w:rsidSect="000A598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C665" w14:textId="77777777" w:rsidR="00150DBF" w:rsidRDefault="00150DBF" w:rsidP="00C36916">
      <w:pPr>
        <w:spacing w:after="0" w:line="240" w:lineRule="auto"/>
      </w:pPr>
      <w:r>
        <w:separator/>
      </w:r>
    </w:p>
  </w:endnote>
  <w:endnote w:type="continuationSeparator" w:id="0">
    <w:p w14:paraId="578F3A23" w14:textId="77777777" w:rsidR="00150DBF" w:rsidRDefault="00150DBF" w:rsidP="00C3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0F21" w14:textId="77777777" w:rsidR="008F06FE" w:rsidRDefault="008F0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C5B" w14:textId="52C41416" w:rsidR="00B5299B" w:rsidRDefault="008F06FE">
    <w:pPr>
      <w:pStyle w:val="Footer"/>
      <w:jc w:val="right"/>
    </w:pPr>
    <w:r>
      <w:rPr>
        <w:noProof/>
      </w:rPr>
      <mc:AlternateContent>
        <mc:Choice Requires="wps">
          <w:drawing>
            <wp:anchor distT="0" distB="0" distL="114300" distR="114300" simplePos="0" relativeHeight="251659264" behindDoc="0" locked="0" layoutInCell="0" allowOverlap="1" wp14:anchorId="4E0769C6" wp14:editId="34BD010E">
              <wp:simplePos x="0" y="0"/>
              <wp:positionH relativeFrom="page">
                <wp:posOffset>0</wp:posOffset>
              </wp:positionH>
              <wp:positionV relativeFrom="page">
                <wp:posOffset>9320530</wp:posOffset>
              </wp:positionV>
              <wp:extent cx="7772400" cy="546735"/>
              <wp:effectExtent l="0" t="0" r="0" b="5715"/>
              <wp:wrapNone/>
              <wp:docPr id="1" name="MSIPCM8c6f404398087e8c86a5c5f5" descr="{&quot;HashCode&quot;:-155605560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FB642" w14:textId="77FA33EE" w:rsidR="008F06FE" w:rsidRPr="008F06FE" w:rsidRDefault="008F06FE" w:rsidP="008F06FE">
                          <w:pPr>
                            <w:spacing w:after="0"/>
                            <w:rPr>
                              <w:rFonts w:ascii="Calibri" w:hAnsi="Calibri" w:cs="Calibri"/>
                              <w:color w:val="2C3E50"/>
                              <w:sz w:val="16"/>
                            </w:rPr>
                          </w:pPr>
                          <w:r w:rsidRPr="008F06FE">
                            <w:rPr>
                              <w:rFonts w:ascii="Calibri" w:hAnsi="Calibri" w:cs="Calibri"/>
                              <w:color w:val="2C3E50"/>
                              <w:sz w:val="16"/>
                            </w:rPr>
                            <w:t xml:space="preserve">Sensitivity: General Business Use.  This document contains proprietary information and is intended for business use only.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0769C6" id="_x0000_t202" coordsize="21600,21600" o:spt="202" path="m,l,21600r21600,l21600,xe">
              <v:stroke joinstyle="miter"/>
              <v:path gradientshapeok="t" o:connecttype="rect"/>
            </v:shapetype>
            <v:shape id="MSIPCM8c6f404398087e8c86a5c5f5" o:spid="_x0000_s1028" type="#_x0000_t202" alt="{&quot;HashCode&quot;:-1556055609,&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3C0FB642" w14:textId="77FA33EE" w:rsidR="008F06FE" w:rsidRPr="008F06FE" w:rsidRDefault="008F06FE" w:rsidP="008F06FE">
                    <w:pPr>
                      <w:spacing w:after="0"/>
                      <w:rPr>
                        <w:rFonts w:ascii="Calibri" w:hAnsi="Calibri" w:cs="Calibri"/>
                        <w:color w:val="2C3E50"/>
                        <w:sz w:val="16"/>
                      </w:rPr>
                    </w:pPr>
                    <w:r w:rsidRPr="008F06FE">
                      <w:rPr>
                        <w:rFonts w:ascii="Calibri" w:hAnsi="Calibri" w:cs="Calibri"/>
                        <w:color w:val="2C3E50"/>
                        <w:sz w:val="16"/>
                      </w:rPr>
                      <w:t xml:space="preserve">Sensitivity: General Business Use.  This document contains proprietary information and is intended for business use only. </w:t>
                    </w:r>
                  </w:p>
                </w:txbxContent>
              </v:textbox>
              <w10:wrap anchorx="page" anchory="page"/>
            </v:shape>
          </w:pict>
        </mc:Fallback>
      </mc:AlternateContent>
    </w:r>
    <w:r w:rsidR="00ED47F3">
      <w:t xml:space="preserve">Clinical Education Columbia Network </w:t>
    </w:r>
    <w:r w:rsidR="00D83094">
      <w:fldChar w:fldCharType="begin"/>
    </w:r>
    <w:r w:rsidR="00D83094">
      <w:instrText xml:space="preserve"> DATE \@ "M/d/yyyy" </w:instrText>
    </w:r>
    <w:r w:rsidR="00D83094">
      <w:fldChar w:fldCharType="separate"/>
    </w:r>
    <w:r w:rsidR="00CD0FC9">
      <w:rPr>
        <w:noProof/>
      </w:rPr>
      <w:t>4/27/2023</w:t>
    </w:r>
    <w:r w:rsidR="00D83094">
      <w:fldChar w:fldCharType="end"/>
    </w:r>
    <w:sdt>
      <w:sdtPr>
        <w:id w:val="-1647964697"/>
        <w:docPartObj>
          <w:docPartGallery w:val="Page Numbers (Bottom of Page)"/>
          <w:docPartUnique/>
        </w:docPartObj>
      </w:sdtPr>
      <w:sdtEndPr>
        <w:rPr>
          <w:noProof/>
        </w:rPr>
      </w:sdtEndPr>
      <w:sdtContent>
        <w:r w:rsidR="005B1CC1">
          <w:tab/>
        </w:r>
        <w:r w:rsidR="005B1CC1">
          <w:tab/>
        </w:r>
        <w:r w:rsidR="00ED47F3">
          <w:t xml:space="preserve">     </w:t>
        </w:r>
        <w:r w:rsidR="00B5299B">
          <w:fldChar w:fldCharType="begin"/>
        </w:r>
        <w:r w:rsidR="00B5299B">
          <w:instrText xml:space="preserve"> PAGE   \* MERGEFORMAT </w:instrText>
        </w:r>
        <w:r w:rsidR="00B5299B">
          <w:fldChar w:fldCharType="separate"/>
        </w:r>
        <w:r w:rsidR="00B5299B">
          <w:rPr>
            <w:noProof/>
          </w:rPr>
          <w:t>2</w:t>
        </w:r>
        <w:r w:rsidR="00B5299B">
          <w:rPr>
            <w:noProof/>
          </w:rPr>
          <w:fldChar w:fldCharType="end"/>
        </w:r>
      </w:sdtContent>
    </w:sdt>
  </w:p>
  <w:p w14:paraId="22A4A17A" w14:textId="42DD955B" w:rsidR="00C36916" w:rsidRDefault="00C3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89F2" w14:textId="77777777" w:rsidR="008F06FE" w:rsidRDefault="008F0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783B" w14:textId="77777777" w:rsidR="00150DBF" w:rsidRDefault="00150DBF" w:rsidP="00C36916">
      <w:pPr>
        <w:spacing w:after="0" w:line="240" w:lineRule="auto"/>
      </w:pPr>
      <w:r>
        <w:separator/>
      </w:r>
    </w:p>
  </w:footnote>
  <w:footnote w:type="continuationSeparator" w:id="0">
    <w:p w14:paraId="1C4E5DD2" w14:textId="77777777" w:rsidR="00150DBF" w:rsidRDefault="00150DBF" w:rsidP="00C3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22F6" w14:textId="77777777" w:rsidR="008F06FE" w:rsidRDefault="008F0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5BF5" w14:textId="77777777" w:rsidR="008F06FE" w:rsidRDefault="008F0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D11B" w14:textId="77777777" w:rsidR="008F06FE" w:rsidRDefault="008F0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A97"/>
    <w:multiLevelType w:val="hybridMultilevel"/>
    <w:tmpl w:val="C50CE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004E2"/>
    <w:multiLevelType w:val="multilevel"/>
    <w:tmpl w:val="0330B278"/>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F4344"/>
    <w:multiLevelType w:val="hybridMultilevel"/>
    <w:tmpl w:val="877A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AB284D"/>
    <w:multiLevelType w:val="hybridMultilevel"/>
    <w:tmpl w:val="BEAECCEA"/>
    <w:lvl w:ilvl="0" w:tplc="D0BE9A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214117"/>
    <w:multiLevelType w:val="hybridMultilevel"/>
    <w:tmpl w:val="9BC4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A5EA5"/>
    <w:multiLevelType w:val="multilevel"/>
    <w:tmpl w:val="6DA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B637F"/>
    <w:multiLevelType w:val="hybridMultilevel"/>
    <w:tmpl w:val="70303B3A"/>
    <w:lvl w:ilvl="0" w:tplc="D0BE9A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534E3"/>
    <w:multiLevelType w:val="hybridMultilevel"/>
    <w:tmpl w:val="2D080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C90B1E"/>
    <w:multiLevelType w:val="hybridMultilevel"/>
    <w:tmpl w:val="3CE81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502F3B"/>
    <w:multiLevelType w:val="multilevel"/>
    <w:tmpl w:val="5FBAD4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F0551A4"/>
    <w:multiLevelType w:val="multilevel"/>
    <w:tmpl w:val="97A077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F8E32B4"/>
    <w:multiLevelType w:val="hybridMultilevel"/>
    <w:tmpl w:val="A316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249035">
    <w:abstractNumId w:val="4"/>
  </w:num>
  <w:num w:numId="2" w16cid:durableId="1448770640">
    <w:abstractNumId w:val="9"/>
  </w:num>
  <w:num w:numId="3" w16cid:durableId="1823156769">
    <w:abstractNumId w:val="10"/>
  </w:num>
  <w:num w:numId="4" w16cid:durableId="1580169798">
    <w:abstractNumId w:val="3"/>
  </w:num>
  <w:num w:numId="5" w16cid:durableId="2008819901">
    <w:abstractNumId w:val="6"/>
  </w:num>
  <w:num w:numId="6" w16cid:durableId="1094204738">
    <w:abstractNumId w:val="5"/>
  </w:num>
  <w:num w:numId="7" w16cid:durableId="1292976868">
    <w:abstractNumId w:val="1"/>
  </w:num>
  <w:num w:numId="8" w16cid:durableId="1850749506">
    <w:abstractNumId w:val="2"/>
  </w:num>
  <w:num w:numId="9" w16cid:durableId="920717309">
    <w:abstractNumId w:val="8"/>
  </w:num>
  <w:num w:numId="10" w16cid:durableId="464547250">
    <w:abstractNumId w:val="7"/>
  </w:num>
  <w:num w:numId="11" w16cid:durableId="644166592">
    <w:abstractNumId w:val="0"/>
  </w:num>
  <w:num w:numId="12" w16cid:durableId="85075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E"/>
    <w:rsid w:val="000072A3"/>
    <w:rsid w:val="0002542D"/>
    <w:rsid w:val="00035765"/>
    <w:rsid w:val="00042AB7"/>
    <w:rsid w:val="00047932"/>
    <w:rsid w:val="0005584C"/>
    <w:rsid w:val="000574D4"/>
    <w:rsid w:val="0006611B"/>
    <w:rsid w:val="00066AAC"/>
    <w:rsid w:val="000706E4"/>
    <w:rsid w:val="00073AFF"/>
    <w:rsid w:val="00082E2C"/>
    <w:rsid w:val="00083408"/>
    <w:rsid w:val="00086D18"/>
    <w:rsid w:val="000A5984"/>
    <w:rsid w:val="000A7497"/>
    <w:rsid w:val="000C0AC9"/>
    <w:rsid w:val="000E1631"/>
    <w:rsid w:val="000E3255"/>
    <w:rsid w:val="000E654D"/>
    <w:rsid w:val="000F1B4E"/>
    <w:rsid w:val="0010009A"/>
    <w:rsid w:val="00103F22"/>
    <w:rsid w:val="001113DB"/>
    <w:rsid w:val="001114C5"/>
    <w:rsid w:val="00133A48"/>
    <w:rsid w:val="0014038E"/>
    <w:rsid w:val="00150DBF"/>
    <w:rsid w:val="00160897"/>
    <w:rsid w:val="0016169E"/>
    <w:rsid w:val="00170533"/>
    <w:rsid w:val="0017723A"/>
    <w:rsid w:val="001875D9"/>
    <w:rsid w:val="001A379F"/>
    <w:rsid w:val="001A7829"/>
    <w:rsid w:val="001B4CC2"/>
    <w:rsid w:val="001D1F0C"/>
    <w:rsid w:val="001E22EA"/>
    <w:rsid w:val="001F47EB"/>
    <w:rsid w:val="00201524"/>
    <w:rsid w:val="00202CE7"/>
    <w:rsid w:val="0022445D"/>
    <w:rsid w:val="002250DA"/>
    <w:rsid w:val="00243162"/>
    <w:rsid w:val="00246CF7"/>
    <w:rsid w:val="002510F1"/>
    <w:rsid w:val="00253412"/>
    <w:rsid w:val="00262FB9"/>
    <w:rsid w:val="00266A61"/>
    <w:rsid w:val="00276D3B"/>
    <w:rsid w:val="002A0D06"/>
    <w:rsid w:val="002A433A"/>
    <w:rsid w:val="002A6DCB"/>
    <w:rsid w:val="002A725A"/>
    <w:rsid w:val="002B6C5C"/>
    <w:rsid w:val="002C3F1B"/>
    <w:rsid w:val="002C7A13"/>
    <w:rsid w:val="002E4859"/>
    <w:rsid w:val="002F7BEF"/>
    <w:rsid w:val="003074BE"/>
    <w:rsid w:val="00310F17"/>
    <w:rsid w:val="003114E3"/>
    <w:rsid w:val="00314617"/>
    <w:rsid w:val="00325C9F"/>
    <w:rsid w:val="00353690"/>
    <w:rsid w:val="00361C85"/>
    <w:rsid w:val="003711B5"/>
    <w:rsid w:val="003711C3"/>
    <w:rsid w:val="0038219C"/>
    <w:rsid w:val="003A78F8"/>
    <w:rsid w:val="003B2401"/>
    <w:rsid w:val="003B2A97"/>
    <w:rsid w:val="003F06B5"/>
    <w:rsid w:val="003F3079"/>
    <w:rsid w:val="003F553B"/>
    <w:rsid w:val="003F5783"/>
    <w:rsid w:val="0040484A"/>
    <w:rsid w:val="004109F0"/>
    <w:rsid w:val="00415EBE"/>
    <w:rsid w:val="00430311"/>
    <w:rsid w:val="004334B7"/>
    <w:rsid w:val="00443252"/>
    <w:rsid w:val="00456CD8"/>
    <w:rsid w:val="00483730"/>
    <w:rsid w:val="004C2540"/>
    <w:rsid w:val="004C5E5D"/>
    <w:rsid w:val="004D4490"/>
    <w:rsid w:val="004D4626"/>
    <w:rsid w:val="004D46AC"/>
    <w:rsid w:val="004D5CA3"/>
    <w:rsid w:val="004E4DA1"/>
    <w:rsid w:val="004F150A"/>
    <w:rsid w:val="004F689E"/>
    <w:rsid w:val="005225C6"/>
    <w:rsid w:val="00523AED"/>
    <w:rsid w:val="0053439F"/>
    <w:rsid w:val="00536901"/>
    <w:rsid w:val="005436F6"/>
    <w:rsid w:val="005474D0"/>
    <w:rsid w:val="00580FD0"/>
    <w:rsid w:val="0059059C"/>
    <w:rsid w:val="00590A3A"/>
    <w:rsid w:val="00591BBC"/>
    <w:rsid w:val="005A4EDF"/>
    <w:rsid w:val="005B1CC1"/>
    <w:rsid w:val="005B3D35"/>
    <w:rsid w:val="005C3622"/>
    <w:rsid w:val="005D2B30"/>
    <w:rsid w:val="005F17E2"/>
    <w:rsid w:val="0061726A"/>
    <w:rsid w:val="00620B50"/>
    <w:rsid w:val="00625793"/>
    <w:rsid w:val="0062627F"/>
    <w:rsid w:val="006507B4"/>
    <w:rsid w:val="00652076"/>
    <w:rsid w:val="00665EA6"/>
    <w:rsid w:val="00676565"/>
    <w:rsid w:val="0068203F"/>
    <w:rsid w:val="006868C6"/>
    <w:rsid w:val="00692D7C"/>
    <w:rsid w:val="00693115"/>
    <w:rsid w:val="006A7211"/>
    <w:rsid w:val="006B04ED"/>
    <w:rsid w:val="006E0A9F"/>
    <w:rsid w:val="006E7650"/>
    <w:rsid w:val="00705F09"/>
    <w:rsid w:val="00706F17"/>
    <w:rsid w:val="00725A29"/>
    <w:rsid w:val="0073715C"/>
    <w:rsid w:val="00746AC3"/>
    <w:rsid w:val="007522A6"/>
    <w:rsid w:val="0075748F"/>
    <w:rsid w:val="00771D26"/>
    <w:rsid w:val="00786C0D"/>
    <w:rsid w:val="00797332"/>
    <w:rsid w:val="007A0543"/>
    <w:rsid w:val="007B0B67"/>
    <w:rsid w:val="007D3C17"/>
    <w:rsid w:val="007D4717"/>
    <w:rsid w:val="007F2286"/>
    <w:rsid w:val="00822160"/>
    <w:rsid w:val="008511FC"/>
    <w:rsid w:val="00860BD9"/>
    <w:rsid w:val="00860CB7"/>
    <w:rsid w:val="008750F5"/>
    <w:rsid w:val="0087674B"/>
    <w:rsid w:val="0088099F"/>
    <w:rsid w:val="008A0299"/>
    <w:rsid w:val="008A1AAE"/>
    <w:rsid w:val="008C181C"/>
    <w:rsid w:val="008C3CE5"/>
    <w:rsid w:val="008E10E8"/>
    <w:rsid w:val="008F06FE"/>
    <w:rsid w:val="008F1D04"/>
    <w:rsid w:val="008F54E3"/>
    <w:rsid w:val="00910AA9"/>
    <w:rsid w:val="009151F9"/>
    <w:rsid w:val="00943A9E"/>
    <w:rsid w:val="0095366B"/>
    <w:rsid w:val="00962C99"/>
    <w:rsid w:val="009635D2"/>
    <w:rsid w:val="00964664"/>
    <w:rsid w:val="009831CE"/>
    <w:rsid w:val="009924C4"/>
    <w:rsid w:val="009956C0"/>
    <w:rsid w:val="00996C9B"/>
    <w:rsid w:val="009A281D"/>
    <w:rsid w:val="009B6834"/>
    <w:rsid w:val="009D5616"/>
    <w:rsid w:val="009D7374"/>
    <w:rsid w:val="009E1F0A"/>
    <w:rsid w:val="009E204F"/>
    <w:rsid w:val="009E3B91"/>
    <w:rsid w:val="009F312C"/>
    <w:rsid w:val="00A05444"/>
    <w:rsid w:val="00A15A6A"/>
    <w:rsid w:val="00A17085"/>
    <w:rsid w:val="00A24D96"/>
    <w:rsid w:val="00A36627"/>
    <w:rsid w:val="00A4149F"/>
    <w:rsid w:val="00A51190"/>
    <w:rsid w:val="00A572AA"/>
    <w:rsid w:val="00A60635"/>
    <w:rsid w:val="00A722EC"/>
    <w:rsid w:val="00A765DE"/>
    <w:rsid w:val="00AA11D5"/>
    <w:rsid w:val="00AA7188"/>
    <w:rsid w:val="00AB3DBB"/>
    <w:rsid w:val="00AC5D4D"/>
    <w:rsid w:val="00AE22A4"/>
    <w:rsid w:val="00AE45E9"/>
    <w:rsid w:val="00AF0A6E"/>
    <w:rsid w:val="00AF2F3A"/>
    <w:rsid w:val="00B10DB1"/>
    <w:rsid w:val="00B125CE"/>
    <w:rsid w:val="00B25FFE"/>
    <w:rsid w:val="00B276D6"/>
    <w:rsid w:val="00B30BDC"/>
    <w:rsid w:val="00B31D71"/>
    <w:rsid w:val="00B4606F"/>
    <w:rsid w:val="00B471BD"/>
    <w:rsid w:val="00B5299B"/>
    <w:rsid w:val="00B56824"/>
    <w:rsid w:val="00B739B2"/>
    <w:rsid w:val="00B75409"/>
    <w:rsid w:val="00B81EB8"/>
    <w:rsid w:val="00B87C39"/>
    <w:rsid w:val="00BA4797"/>
    <w:rsid w:val="00BC17A2"/>
    <w:rsid w:val="00BC56C9"/>
    <w:rsid w:val="00BD558E"/>
    <w:rsid w:val="00BD58E2"/>
    <w:rsid w:val="00BE56DE"/>
    <w:rsid w:val="00BF0CBD"/>
    <w:rsid w:val="00C014D2"/>
    <w:rsid w:val="00C024B5"/>
    <w:rsid w:val="00C24FA0"/>
    <w:rsid w:val="00C32F70"/>
    <w:rsid w:val="00C3608F"/>
    <w:rsid w:val="00C36916"/>
    <w:rsid w:val="00C36B37"/>
    <w:rsid w:val="00C40790"/>
    <w:rsid w:val="00C42879"/>
    <w:rsid w:val="00C444BE"/>
    <w:rsid w:val="00C45CBA"/>
    <w:rsid w:val="00C46719"/>
    <w:rsid w:val="00C5328D"/>
    <w:rsid w:val="00C732AF"/>
    <w:rsid w:val="00C77738"/>
    <w:rsid w:val="00C9407F"/>
    <w:rsid w:val="00C957B0"/>
    <w:rsid w:val="00C97376"/>
    <w:rsid w:val="00CA1281"/>
    <w:rsid w:val="00CA2809"/>
    <w:rsid w:val="00CA4D6D"/>
    <w:rsid w:val="00CB189A"/>
    <w:rsid w:val="00CC40FE"/>
    <w:rsid w:val="00CC7FDC"/>
    <w:rsid w:val="00CD0FC9"/>
    <w:rsid w:val="00CD37BA"/>
    <w:rsid w:val="00CD404B"/>
    <w:rsid w:val="00CD64CB"/>
    <w:rsid w:val="00CD7A68"/>
    <w:rsid w:val="00CE627D"/>
    <w:rsid w:val="00CF2C99"/>
    <w:rsid w:val="00D035DE"/>
    <w:rsid w:val="00D1273B"/>
    <w:rsid w:val="00D132E9"/>
    <w:rsid w:val="00D33023"/>
    <w:rsid w:val="00D42B57"/>
    <w:rsid w:val="00D56181"/>
    <w:rsid w:val="00D60541"/>
    <w:rsid w:val="00D70BB6"/>
    <w:rsid w:val="00D7373E"/>
    <w:rsid w:val="00D821B4"/>
    <w:rsid w:val="00D83094"/>
    <w:rsid w:val="00DA6145"/>
    <w:rsid w:val="00DB1604"/>
    <w:rsid w:val="00DD3B26"/>
    <w:rsid w:val="00DF5790"/>
    <w:rsid w:val="00DF7B8A"/>
    <w:rsid w:val="00E11DF9"/>
    <w:rsid w:val="00E1290D"/>
    <w:rsid w:val="00E22544"/>
    <w:rsid w:val="00E37E36"/>
    <w:rsid w:val="00E53ED4"/>
    <w:rsid w:val="00E814D6"/>
    <w:rsid w:val="00E91607"/>
    <w:rsid w:val="00E97786"/>
    <w:rsid w:val="00EB039B"/>
    <w:rsid w:val="00EC4629"/>
    <w:rsid w:val="00ED47F3"/>
    <w:rsid w:val="00ED541B"/>
    <w:rsid w:val="00ED6BE1"/>
    <w:rsid w:val="00EF7C1C"/>
    <w:rsid w:val="00F00102"/>
    <w:rsid w:val="00F16336"/>
    <w:rsid w:val="00F22329"/>
    <w:rsid w:val="00F228E7"/>
    <w:rsid w:val="00F302BF"/>
    <w:rsid w:val="00F30807"/>
    <w:rsid w:val="00F4705C"/>
    <w:rsid w:val="00F5356C"/>
    <w:rsid w:val="00F5611B"/>
    <w:rsid w:val="00F60198"/>
    <w:rsid w:val="00F6587E"/>
    <w:rsid w:val="00F727C0"/>
    <w:rsid w:val="00F72B34"/>
    <w:rsid w:val="00F81B70"/>
    <w:rsid w:val="00F82B33"/>
    <w:rsid w:val="00F9297A"/>
    <w:rsid w:val="00F9582E"/>
    <w:rsid w:val="00FC1230"/>
    <w:rsid w:val="00FC34B2"/>
    <w:rsid w:val="00FD0537"/>
    <w:rsid w:val="00FD57C7"/>
    <w:rsid w:val="00FF04B1"/>
    <w:rsid w:val="00FF4179"/>
    <w:rsid w:val="00FF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0A26"/>
  <w15:chartTrackingRefBased/>
  <w15:docId w15:val="{CB9C55C9-CFB9-4007-A9F3-EFAEE81F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73E"/>
    <w:pPr>
      <w:ind w:left="720"/>
      <w:contextualSpacing/>
    </w:pPr>
  </w:style>
  <w:style w:type="table" w:styleId="TableGrid">
    <w:name w:val="Table Grid"/>
    <w:basedOn w:val="TableNormal"/>
    <w:uiPriority w:val="39"/>
    <w:rsid w:val="00A5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916"/>
  </w:style>
  <w:style w:type="paragraph" w:styleId="Footer">
    <w:name w:val="footer"/>
    <w:basedOn w:val="Normal"/>
    <w:link w:val="FooterChar"/>
    <w:uiPriority w:val="99"/>
    <w:unhideWhenUsed/>
    <w:rsid w:val="00C36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916"/>
  </w:style>
  <w:style w:type="character" w:styleId="Hyperlink">
    <w:name w:val="Hyperlink"/>
    <w:basedOn w:val="DefaultParagraphFont"/>
    <w:uiPriority w:val="99"/>
    <w:unhideWhenUsed/>
    <w:rsid w:val="00CA2809"/>
    <w:rPr>
      <w:color w:val="0563C1" w:themeColor="hyperlink"/>
      <w:u w:val="single"/>
    </w:rPr>
  </w:style>
  <w:style w:type="character" w:styleId="UnresolvedMention">
    <w:name w:val="Unresolved Mention"/>
    <w:basedOn w:val="DefaultParagraphFont"/>
    <w:uiPriority w:val="99"/>
    <w:semiHidden/>
    <w:unhideWhenUsed/>
    <w:rsid w:val="00CA2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atch.wsp.wa.gov%2FWATCH%2FHome%2FIndex&amp;data=04%7C01%7CMMurphy2%40peacehealth.org%7Cfc2eb7f5237541f5637108d9ab7f0de6%7C0c4d6a212cf441979333aa5fadb76709%7C0%7C0%7C637729384442438563%7CUnknown%7CTWFpbGZsb3d8eyJWIjoiMC4wLjAwMDAiLCJQIjoiV2luMzIiLCJBTiI6Ik1haWwiLCJXVCI6Mn0%3D%7C3000&amp;sdata=AZ%2FvW%2F5fEXQpf90XRJR5NZXbMQQELrXvvb1ihgIpUhY%3D&amp;reserved=0" TargetMode="External"/><Relationship Id="rId13" Type="http://schemas.openxmlformats.org/officeDocument/2006/relationships/hyperlink" Target="https://acemapp.org/file-manager/get/Gc5K2QHVCx0x5b7ab8a4ebd0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peacehealth.org/fact-sheets" TargetMode="External"/><Relationship Id="rId12" Type="http://schemas.openxmlformats.org/officeDocument/2006/relationships/hyperlink" Target="mailto:MMurphy2@peacehealth.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cemapp.org/file-manager/get/cbD1wF9mgx0x5b7ab8a8cec6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urphy2@peacehealth.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emapp.org/file-manager/get/cbD1wF9mgx0x5b7ab8a8cec66" TargetMode="External"/><Relationship Id="rId23" Type="http://schemas.openxmlformats.org/officeDocument/2006/relationships/fontTable" Target="fontTable.xml"/><Relationship Id="rId10" Type="http://schemas.openxmlformats.org/officeDocument/2006/relationships/hyperlink" Target="https://www.peacehealth.org/sites/default/files/medicalcenterparkinglotmap-403.351.2v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ainshark.com/novabio/statstrip3?tx=psmcwa" TargetMode="External"/><Relationship Id="rId14" Type="http://schemas.openxmlformats.org/officeDocument/2006/relationships/hyperlink" Target="https://acemapp.org/file-manager/get/cbD1wF9mgx0x5b7ab8a8cec6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PeaceHealth</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Chiko Umeweni</dc:creator>
  <cp:keywords/>
  <dc:description/>
  <cp:lastModifiedBy>Murphy, Michaela</cp:lastModifiedBy>
  <cp:revision>3</cp:revision>
  <cp:lastPrinted>2022-09-16T18:31:00Z</cp:lastPrinted>
  <dcterms:created xsi:type="dcterms:W3CDTF">2023-04-12T18:38:00Z</dcterms:created>
  <dcterms:modified xsi:type="dcterms:W3CDTF">2023-04-27T21:46:00Z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dc423-65f1-41d9-8923-1f6f695e4d76_Enabled">
    <vt:lpwstr>true</vt:lpwstr>
  </property>
  <property fmtid="{D5CDD505-2E9C-101B-9397-08002B2CF9AE}" pid="3" name="MSIP_Label_e91dc423-65f1-41d9-8923-1f6f695e4d76_SetDate">
    <vt:lpwstr>2023-04-12T18:38:47Z</vt:lpwstr>
  </property>
  <property fmtid="{D5CDD505-2E9C-101B-9397-08002B2CF9AE}" pid="4" name="MSIP_Label_e91dc423-65f1-41d9-8923-1f6f695e4d76_Method">
    <vt:lpwstr>Standard</vt:lpwstr>
  </property>
  <property fmtid="{D5CDD505-2E9C-101B-9397-08002B2CF9AE}" pid="5" name="MSIP_Label_e91dc423-65f1-41d9-8923-1f6f695e4d76_Name">
    <vt:lpwstr>AIP_GenBusinessUse_v2</vt:lpwstr>
  </property>
  <property fmtid="{D5CDD505-2E9C-101B-9397-08002B2CF9AE}" pid="6" name="MSIP_Label_e91dc423-65f1-41d9-8923-1f6f695e4d76_SiteId">
    <vt:lpwstr>0c4d6a21-2cf4-4197-9333-aa5fadb76709</vt:lpwstr>
  </property>
  <property fmtid="{D5CDD505-2E9C-101B-9397-08002B2CF9AE}" pid="7" name="MSIP_Label_e91dc423-65f1-41d9-8923-1f6f695e4d76_ActionId">
    <vt:lpwstr>79c3c1b3-c5c3-4a0b-8276-38988a256b1f</vt:lpwstr>
  </property>
  <property fmtid="{D5CDD505-2E9C-101B-9397-08002B2CF9AE}" pid="8" name="MSIP_Label_e91dc423-65f1-41d9-8923-1f6f695e4d76_ContentBits">
    <vt:lpwstr>2</vt:lpwstr>
  </property>
</Properties>
</file>